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A927B" w14:textId="77777777" w:rsidR="002005ED" w:rsidRPr="002170DE" w:rsidRDefault="00B6337D">
      <w:pPr>
        <w:jc w:val="center"/>
        <w:rPr>
          <w:rFonts w:ascii="宋体" w:eastAsia="宋体" w:cs="宋体"/>
          <w:b/>
          <w:color w:val="000000" w:themeColor="text1"/>
          <w:kern w:val="0"/>
          <w:sz w:val="32"/>
          <w:szCs w:val="30"/>
        </w:rPr>
      </w:pPr>
      <w:proofErr w:type="gramStart"/>
      <w:r w:rsidRPr="002170DE">
        <w:rPr>
          <w:rFonts w:ascii="宋体" w:eastAsia="宋体" w:cs="宋体" w:hint="eastAsia"/>
          <w:b/>
          <w:color w:val="000000" w:themeColor="text1"/>
          <w:kern w:val="0"/>
          <w:sz w:val="32"/>
          <w:szCs w:val="30"/>
        </w:rPr>
        <w:t>众惠财产</w:t>
      </w:r>
      <w:proofErr w:type="gramEnd"/>
      <w:r w:rsidRPr="002170DE">
        <w:rPr>
          <w:rFonts w:ascii="宋体" w:eastAsia="宋体" w:cs="宋体" w:hint="eastAsia"/>
          <w:b/>
          <w:color w:val="000000" w:themeColor="text1"/>
          <w:kern w:val="0"/>
          <w:sz w:val="32"/>
          <w:szCs w:val="30"/>
        </w:rPr>
        <w:t>相互保险社</w:t>
      </w:r>
    </w:p>
    <w:p w14:paraId="3E62555F" w14:textId="3A25980A" w:rsidR="002005ED" w:rsidRPr="002170DE" w:rsidRDefault="00302B08" w:rsidP="00C31F24">
      <w:pPr>
        <w:pStyle w:val="1"/>
        <w:spacing w:before="0" w:afterLines="50" w:after="156" w:line="360" w:lineRule="exact"/>
        <w:jc w:val="center"/>
        <w:rPr>
          <w:color w:val="000000" w:themeColor="text1"/>
        </w:rPr>
      </w:pPr>
      <w:r>
        <w:rPr>
          <w:rFonts w:hint="eastAsia"/>
          <w:color w:val="000000" w:themeColor="text1"/>
        </w:rPr>
        <w:t>非自愿</w:t>
      </w:r>
      <w:r w:rsidR="005C5654">
        <w:rPr>
          <w:rFonts w:hint="eastAsia"/>
          <w:color w:val="000000" w:themeColor="text1"/>
        </w:rPr>
        <w:t>失业</w:t>
      </w:r>
      <w:r w:rsidR="00E57AC7">
        <w:rPr>
          <w:rFonts w:hint="eastAsia"/>
          <w:color w:val="000000" w:themeColor="text1"/>
        </w:rPr>
        <w:t>补充</w:t>
      </w:r>
      <w:r w:rsidR="00FC4320" w:rsidRPr="002170DE">
        <w:rPr>
          <w:rFonts w:hint="eastAsia"/>
          <w:color w:val="000000" w:themeColor="text1"/>
        </w:rPr>
        <w:t>保险</w:t>
      </w:r>
      <w:r w:rsidR="00B6337D" w:rsidRPr="002170DE">
        <w:rPr>
          <w:rFonts w:hint="eastAsia"/>
          <w:color w:val="000000" w:themeColor="text1"/>
        </w:rPr>
        <w:t>条款</w:t>
      </w:r>
    </w:p>
    <w:p w14:paraId="5D71EB70" w14:textId="77777777" w:rsidR="002005ED" w:rsidRPr="002170DE" w:rsidRDefault="00B6337D" w:rsidP="00E71DA8">
      <w:pPr>
        <w:adjustRightInd w:val="0"/>
        <w:snapToGrid w:val="0"/>
        <w:spacing w:afterLines="50" w:after="156" w:line="360" w:lineRule="exact"/>
        <w:jc w:val="center"/>
        <w:outlineLvl w:val="1"/>
        <w:rPr>
          <w:rFonts w:ascii="宋体" w:hAnsi="宋体"/>
          <w:b/>
          <w:bCs/>
          <w:color w:val="000000" w:themeColor="text1"/>
          <w:szCs w:val="21"/>
        </w:rPr>
      </w:pPr>
      <w:r w:rsidRPr="002170DE">
        <w:rPr>
          <w:rFonts w:ascii="宋体" w:hAnsi="宋体" w:hint="eastAsia"/>
          <w:b/>
          <w:bCs/>
          <w:color w:val="000000" w:themeColor="text1"/>
          <w:szCs w:val="21"/>
        </w:rPr>
        <w:t>总则</w:t>
      </w:r>
    </w:p>
    <w:p w14:paraId="7661FDED" w14:textId="77777777" w:rsidR="002005ED" w:rsidRPr="002170DE" w:rsidRDefault="00B6337D" w:rsidP="00C31F24">
      <w:pPr>
        <w:snapToGrid w:val="0"/>
        <w:spacing w:afterLines="50" w:after="156"/>
        <w:ind w:firstLineChars="200" w:firstLine="422"/>
        <w:rPr>
          <w:rFonts w:ascii="宋体" w:hAnsi="宋体"/>
          <w:b/>
          <w:color w:val="000000" w:themeColor="text1"/>
          <w:szCs w:val="21"/>
        </w:rPr>
      </w:pPr>
      <w:r w:rsidRPr="002170DE">
        <w:rPr>
          <w:rFonts w:ascii="宋体" w:hAnsi="宋体" w:hint="eastAsia"/>
          <w:b/>
          <w:color w:val="000000" w:themeColor="text1"/>
          <w:szCs w:val="21"/>
        </w:rPr>
        <w:t xml:space="preserve">第一条 </w:t>
      </w:r>
      <w:r w:rsidRPr="002170DE">
        <w:rPr>
          <w:rFonts w:ascii="宋体" w:hAnsi="宋体"/>
          <w:b/>
          <w:color w:val="000000" w:themeColor="text1"/>
          <w:szCs w:val="21"/>
        </w:rPr>
        <w:t>合同构成</w:t>
      </w:r>
    </w:p>
    <w:p w14:paraId="28576FED" w14:textId="77777777" w:rsidR="002005ED" w:rsidRPr="002170DE" w:rsidRDefault="00B6337D" w:rsidP="00C31F24">
      <w:pPr>
        <w:snapToGrid w:val="0"/>
        <w:spacing w:afterLines="50" w:after="156"/>
        <w:ind w:firstLineChars="200" w:firstLine="440"/>
        <w:rPr>
          <w:rFonts w:ascii="宋体" w:hAnsi="宋体"/>
          <w:color w:val="000000" w:themeColor="text1"/>
          <w:spacing w:val="5"/>
          <w:szCs w:val="21"/>
        </w:rPr>
      </w:pPr>
      <w:r w:rsidRPr="002170DE">
        <w:rPr>
          <w:rFonts w:ascii="宋体" w:hAnsi="宋体" w:hint="eastAsia"/>
          <w:color w:val="000000" w:themeColor="text1"/>
          <w:spacing w:val="5"/>
          <w:szCs w:val="21"/>
        </w:rPr>
        <w:t>本保险合同</w:t>
      </w:r>
      <w:r w:rsidR="007F2412" w:rsidRPr="002170DE">
        <w:rPr>
          <w:rFonts w:ascii="宋体" w:hAnsi="宋体" w:hint="eastAsia"/>
          <w:color w:val="000000" w:themeColor="text1"/>
          <w:spacing w:val="5"/>
          <w:szCs w:val="21"/>
        </w:rPr>
        <w:t>（以下简称“本合同”）</w:t>
      </w:r>
      <w:r w:rsidRPr="002170DE">
        <w:rPr>
          <w:rFonts w:ascii="宋体" w:hAnsi="宋体" w:hint="eastAsia"/>
          <w:color w:val="000000" w:themeColor="text1"/>
          <w:spacing w:val="5"/>
          <w:szCs w:val="21"/>
        </w:rPr>
        <w:t>由保险单或其他保险凭证及所附条款、投保单、与</w:t>
      </w:r>
      <w:r w:rsidR="007F2412" w:rsidRPr="002170DE">
        <w:rPr>
          <w:rFonts w:ascii="宋体" w:hAnsi="宋体" w:hint="eastAsia"/>
          <w:color w:val="000000" w:themeColor="text1"/>
          <w:spacing w:val="5"/>
          <w:szCs w:val="21"/>
        </w:rPr>
        <w:t>本合同</w:t>
      </w:r>
      <w:r w:rsidRPr="002170DE">
        <w:rPr>
          <w:rFonts w:ascii="宋体" w:hAnsi="宋体" w:hint="eastAsia"/>
          <w:color w:val="000000" w:themeColor="text1"/>
          <w:spacing w:val="5"/>
          <w:szCs w:val="21"/>
        </w:rPr>
        <w:t>有关的投保文件、声明、批注、附贴批单、其他书面协议构成。</w:t>
      </w:r>
      <w:r w:rsidRPr="002170DE">
        <w:rPr>
          <w:rFonts w:ascii="宋体" w:hAnsi="宋体"/>
          <w:color w:val="000000" w:themeColor="text1"/>
          <w:spacing w:val="5"/>
          <w:szCs w:val="21"/>
        </w:rPr>
        <w:t>凡涉及</w:t>
      </w:r>
      <w:r w:rsidR="007F2412" w:rsidRPr="002170DE">
        <w:rPr>
          <w:rFonts w:ascii="宋体" w:hAnsi="宋体"/>
          <w:color w:val="000000" w:themeColor="text1"/>
          <w:spacing w:val="5"/>
          <w:szCs w:val="21"/>
        </w:rPr>
        <w:t>本合同</w:t>
      </w:r>
      <w:r w:rsidRPr="002170DE">
        <w:rPr>
          <w:rFonts w:ascii="宋体" w:hAnsi="宋体"/>
          <w:color w:val="000000" w:themeColor="text1"/>
          <w:spacing w:val="5"/>
          <w:szCs w:val="21"/>
        </w:rPr>
        <w:t>的约定，均应采用书面形式</w:t>
      </w:r>
      <w:r w:rsidR="00EA59F8" w:rsidRPr="002170DE">
        <w:rPr>
          <w:rFonts w:ascii="宋体" w:hAnsi="宋体"/>
          <w:color w:val="000000" w:themeColor="text1"/>
          <w:spacing w:val="5"/>
          <w:szCs w:val="21"/>
        </w:rPr>
        <w:t>。</w:t>
      </w:r>
    </w:p>
    <w:p w14:paraId="3D6D9045" w14:textId="77777777" w:rsidR="002005ED" w:rsidRPr="002170DE" w:rsidRDefault="00B6337D" w:rsidP="00C31F24">
      <w:pPr>
        <w:snapToGrid w:val="0"/>
        <w:spacing w:afterLines="50" w:after="156"/>
        <w:ind w:firstLineChars="200" w:firstLine="446"/>
        <w:rPr>
          <w:rFonts w:ascii="宋体" w:hAnsi="宋体"/>
          <w:b/>
          <w:color w:val="000000" w:themeColor="text1"/>
          <w:spacing w:val="6"/>
          <w:szCs w:val="21"/>
        </w:rPr>
      </w:pPr>
      <w:r w:rsidRPr="002170DE">
        <w:rPr>
          <w:rFonts w:ascii="宋体" w:hAnsi="宋体"/>
          <w:b/>
          <w:color w:val="000000" w:themeColor="text1"/>
          <w:spacing w:val="6"/>
          <w:szCs w:val="21"/>
        </w:rPr>
        <w:t>第</w:t>
      </w:r>
      <w:r w:rsidRPr="002170DE">
        <w:rPr>
          <w:rFonts w:ascii="宋体" w:hAnsi="宋体" w:hint="eastAsia"/>
          <w:b/>
          <w:color w:val="000000" w:themeColor="text1"/>
          <w:spacing w:val="6"/>
          <w:szCs w:val="21"/>
        </w:rPr>
        <w:t>二</w:t>
      </w:r>
      <w:r w:rsidRPr="002170DE">
        <w:rPr>
          <w:rFonts w:ascii="宋体" w:hAnsi="宋体"/>
          <w:b/>
          <w:color w:val="000000" w:themeColor="text1"/>
          <w:spacing w:val="6"/>
          <w:szCs w:val="21"/>
        </w:rPr>
        <w:t>条</w:t>
      </w:r>
      <w:r w:rsidRPr="002170DE">
        <w:rPr>
          <w:rFonts w:ascii="宋体" w:hAnsi="宋体" w:hint="eastAsia"/>
          <w:b/>
          <w:color w:val="000000" w:themeColor="text1"/>
          <w:spacing w:val="6"/>
          <w:szCs w:val="21"/>
        </w:rPr>
        <w:t xml:space="preserve"> 保险人</w:t>
      </w:r>
    </w:p>
    <w:p w14:paraId="2F44713F" w14:textId="77777777" w:rsidR="002005ED" w:rsidRPr="002170DE" w:rsidRDefault="007F2412" w:rsidP="00C31F24">
      <w:pPr>
        <w:snapToGrid w:val="0"/>
        <w:spacing w:afterLines="50" w:after="156"/>
        <w:ind w:firstLineChars="200" w:firstLine="444"/>
        <w:rPr>
          <w:rFonts w:ascii="宋体" w:hAnsi="宋体"/>
          <w:color w:val="000000" w:themeColor="text1"/>
          <w:spacing w:val="6"/>
          <w:szCs w:val="21"/>
        </w:rPr>
      </w:pPr>
      <w:r w:rsidRPr="002170DE">
        <w:rPr>
          <w:rFonts w:ascii="宋体" w:cs="宋体" w:hint="eastAsia"/>
          <w:color w:val="000000" w:themeColor="text1"/>
          <w:spacing w:val="6"/>
          <w:kern w:val="0"/>
          <w:szCs w:val="21"/>
        </w:rPr>
        <w:t>本合同</w:t>
      </w:r>
      <w:r w:rsidR="00B6337D" w:rsidRPr="002170DE">
        <w:rPr>
          <w:rFonts w:ascii="宋体" w:cs="宋体" w:hint="eastAsia"/>
          <w:color w:val="000000" w:themeColor="text1"/>
          <w:spacing w:val="6"/>
          <w:kern w:val="0"/>
          <w:szCs w:val="21"/>
        </w:rPr>
        <w:t>的保险人为</w:t>
      </w:r>
      <w:proofErr w:type="gramStart"/>
      <w:r w:rsidR="00B6337D" w:rsidRPr="002170DE">
        <w:rPr>
          <w:rFonts w:ascii="宋体" w:cs="宋体" w:hint="eastAsia"/>
          <w:color w:val="000000" w:themeColor="text1"/>
          <w:spacing w:val="6"/>
          <w:kern w:val="0"/>
          <w:szCs w:val="21"/>
        </w:rPr>
        <w:t>众惠财产</w:t>
      </w:r>
      <w:proofErr w:type="gramEnd"/>
      <w:r w:rsidR="00B6337D" w:rsidRPr="002170DE">
        <w:rPr>
          <w:rFonts w:ascii="宋体" w:cs="宋体" w:hint="eastAsia"/>
          <w:color w:val="000000" w:themeColor="text1"/>
          <w:spacing w:val="6"/>
          <w:kern w:val="0"/>
          <w:szCs w:val="21"/>
        </w:rPr>
        <w:t>相互保险社（以下简称“本社”）。</w:t>
      </w:r>
    </w:p>
    <w:p w14:paraId="6FB950FB" w14:textId="77777777" w:rsidR="002005ED" w:rsidRPr="002170DE" w:rsidRDefault="00B6337D" w:rsidP="00C31F24">
      <w:pPr>
        <w:snapToGrid w:val="0"/>
        <w:spacing w:afterLines="50" w:after="156"/>
        <w:ind w:firstLineChars="200" w:firstLine="422"/>
        <w:rPr>
          <w:rFonts w:ascii="宋体" w:hAnsi="宋体"/>
          <w:b/>
          <w:color w:val="000000" w:themeColor="text1"/>
          <w:szCs w:val="21"/>
        </w:rPr>
      </w:pPr>
      <w:r w:rsidRPr="002170DE">
        <w:rPr>
          <w:rFonts w:ascii="宋体" w:hAnsi="宋体" w:hint="eastAsia"/>
          <w:b/>
          <w:color w:val="000000" w:themeColor="text1"/>
          <w:szCs w:val="21"/>
        </w:rPr>
        <w:t>第三条 投保人</w:t>
      </w:r>
    </w:p>
    <w:p w14:paraId="336497E2" w14:textId="0C8B3CCE" w:rsidR="00AB24EC" w:rsidRPr="002170DE" w:rsidRDefault="009E3901" w:rsidP="00C31F24">
      <w:pPr>
        <w:snapToGrid w:val="0"/>
        <w:spacing w:afterLines="50" w:after="156"/>
        <w:ind w:firstLineChars="200" w:firstLine="444"/>
        <w:rPr>
          <w:rFonts w:ascii="宋体" w:hAnsi="宋体"/>
          <w:color w:val="000000" w:themeColor="text1"/>
          <w:spacing w:val="5"/>
          <w:szCs w:val="21"/>
        </w:rPr>
      </w:pPr>
      <w:r w:rsidRPr="002170DE">
        <w:rPr>
          <w:rFonts w:ascii="宋体" w:cs="宋体" w:hint="eastAsia"/>
          <w:color w:val="000000" w:themeColor="text1"/>
          <w:spacing w:val="6"/>
          <w:kern w:val="0"/>
          <w:szCs w:val="21"/>
        </w:rPr>
        <w:t>本合同的投保人</w:t>
      </w:r>
      <w:r w:rsidR="008B6437">
        <w:rPr>
          <w:rFonts w:ascii="宋体" w:cs="宋体" w:hint="eastAsia"/>
          <w:color w:val="000000" w:themeColor="text1"/>
          <w:spacing w:val="6"/>
          <w:kern w:val="0"/>
          <w:szCs w:val="21"/>
        </w:rPr>
        <w:t>应</w:t>
      </w:r>
      <w:r w:rsidRPr="002170DE">
        <w:rPr>
          <w:rFonts w:ascii="宋体" w:cs="宋体" w:hint="eastAsia"/>
          <w:color w:val="000000" w:themeColor="text1"/>
          <w:spacing w:val="6"/>
          <w:kern w:val="0"/>
          <w:szCs w:val="21"/>
        </w:rPr>
        <w:t>为</w:t>
      </w:r>
      <w:r w:rsidR="00AB24EC" w:rsidRPr="002170DE">
        <w:rPr>
          <w:rFonts w:ascii="宋体" w:hAnsi="宋体" w:hint="eastAsia"/>
          <w:color w:val="000000" w:themeColor="text1"/>
          <w:spacing w:val="5"/>
          <w:szCs w:val="21"/>
        </w:rPr>
        <w:t>具有完全民事行为能力的被保险人本人、对被保险人有保险利益的其他人。</w:t>
      </w:r>
    </w:p>
    <w:p w14:paraId="2ECF0FFC" w14:textId="77777777" w:rsidR="002005ED" w:rsidRPr="002170DE" w:rsidRDefault="00B6337D" w:rsidP="00C31F24">
      <w:pPr>
        <w:snapToGrid w:val="0"/>
        <w:spacing w:afterLines="50" w:after="156"/>
        <w:ind w:firstLineChars="200" w:firstLine="422"/>
        <w:rPr>
          <w:rFonts w:ascii="宋体" w:hAnsi="宋体"/>
          <w:b/>
          <w:color w:val="000000" w:themeColor="text1"/>
          <w:szCs w:val="21"/>
        </w:rPr>
      </w:pPr>
      <w:r w:rsidRPr="002170DE">
        <w:rPr>
          <w:rFonts w:ascii="宋体" w:hAnsi="宋体" w:hint="eastAsia"/>
          <w:b/>
          <w:color w:val="000000" w:themeColor="text1"/>
          <w:szCs w:val="21"/>
        </w:rPr>
        <w:t>第四条 被保险人</w:t>
      </w:r>
    </w:p>
    <w:p w14:paraId="58A50C57" w14:textId="4F468B2D" w:rsidR="002005ED" w:rsidRPr="002170DE" w:rsidRDefault="00920E01" w:rsidP="00C31F24">
      <w:pPr>
        <w:snapToGrid w:val="0"/>
        <w:spacing w:afterLines="50" w:after="156"/>
        <w:ind w:firstLineChars="200" w:firstLine="440"/>
        <w:rPr>
          <w:rFonts w:ascii="宋体" w:hAnsi="宋体"/>
          <w:color w:val="000000" w:themeColor="text1"/>
          <w:spacing w:val="5"/>
          <w:szCs w:val="21"/>
        </w:rPr>
      </w:pPr>
      <w:r w:rsidRPr="002170DE">
        <w:rPr>
          <w:rFonts w:ascii="宋体" w:hAnsi="宋体" w:hint="eastAsia"/>
          <w:color w:val="000000" w:themeColor="text1"/>
          <w:spacing w:val="5"/>
          <w:szCs w:val="21"/>
        </w:rPr>
        <w:t>除本合同另有约定外，</w:t>
      </w:r>
      <w:r w:rsidR="00B6337D" w:rsidRPr="002170DE">
        <w:rPr>
          <w:rFonts w:ascii="宋体" w:hAnsi="宋体" w:hint="eastAsia"/>
          <w:color w:val="000000" w:themeColor="text1"/>
          <w:spacing w:val="5"/>
          <w:szCs w:val="21"/>
        </w:rPr>
        <w:t>凡</w:t>
      </w:r>
      <w:r w:rsidR="006D72D0" w:rsidRPr="002170DE">
        <w:rPr>
          <w:rFonts w:ascii="宋体" w:hAnsi="宋体" w:hint="eastAsia"/>
          <w:color w:val="000000" w:themeColor="text1"/>
          <w:spacing w:val="5"/>
          <w:szCs w:val="21"/>
        </w:rPr>
        <w:t>符合本社承保条件</w:t>
      </w:r>
      <w:r w:rsidR="00D9271D">
        <w:rPr>
          <w:rFonts w:ascii="宋体" w:hAnsi="宋体" w:hint="eastAsia"/>
          <w:color w:val="000000" w:themeColor="text1"/>
          <w:spacing w:val="5"/>
          <w:szCs w:val="21"/>
        </w:rPr>
        <w:t>且连续缴纳社会保险月数符合约定的</w:t>
      </w:r>
      <w:r w:rsidR="00B6337D" w:rsidRPr="002170DE">
        <w:rPr>
          <w:rFonts w:ascii="宋体" w:hAnsi="宋体" w:hint="eastAsia"/>
          <w:color w:val="000000" w:themeColor="text1"/>
          <w:spacing w:val="5"/>
          <w:szCs w:val="21"/>
        </w:rPr>
        <w:t>身体健康、能正常</w:t>
      </w:r>
      <w:r w:rsidR="00302B08">
        <w:rPr>
          <w:rFonts w:ascii="宋体" w:hAnsi="宋体" w:hint="eastAsia"/>
          <w:color w:val="000000" w:themeColor="text1"/>
          <w:spacing w:val="5"/>
          <w:szCs w:val="21"/>
        </w:rPr>
        <w:t>工作</w:t>
      </w:r>
      <w:r w:rsidR="00302B08" w:rsidRPr="002170DE">
        <w:rPr>
          <w:rFonts w:ascii="宋体" w:hAnsi="宋体" w:hint="eastAsia"/>
          <w:color w:val="000000" w:themeColor="text1"/>
          <w:spacing w:val="5"/>
          <w:szCs w:val="21"/>
        </w:rPr>
        <w:t>生活</w:t>
      </w:r>
      <w:r w:rsidR="00B6337D" w:rsidRPr="002170DE">
        <w:rPr>
          <w:rFonts w:ascii="宋体" w:hAnsi="宋体" w:hint="eastAsia"/>
          <w:color w:val="000000" w:themeColor="text1"/>
          <w:spacing w:val="5"/>
          <w:szCs w:val="21"/>
        </w:rPr>
        <w:t>的自然人</w:t>
      </w:r>
      <w:r w:rsidR="00D9271D">
        <w:rPr>
          <w:rFonts w:ascii="宋体" w:hAnsi="宋体" w:hint="eastAsia"/>
          <w:color w:val="000000" w:themeColor="text1"/>
          <w:spacing w:val="5"/>
          <w:szCs w:val="21"/>
        </w:rPr>
        <w:t>，</w:t>
      </w:r>
      <w:r w:rsidRPr="002170DE">
        <w:rPr>
          <w:rFonts w:ascii="宋体" w:hAnsi="宋体" w:hint="eastAsia"/>
          <w:color w:val="000000" w:themeColor="text1"/>
          <w:spacing w:val="5"/>
          <w:szCs w:val="21"/>
        </w:rPr>
        <w:t>可作为</w:t>
      </w:r>
      <w:r w:rsidR="007F2412" w:rsidRPr="002170DE">
        <w:rPr>
          <w:rFonts w:ascii="宋体" w:hAnsi="宋体" w:hint="eastAsia"/>
          <w:color w:val="000000" w:themeColor="text1"/>
          <w:spacing w:val="5"/>
          <w:szCs w:val="21"/>
        </w:rPr>
        <w:t>本合同</w:t>
      </w:r>
      <w:r w:rsidRPr="002170DE">
        <w:rPr>
          <w:rFonts w:ascii="宋体" w:hAnsi="宋体" w:hint="eastAsia"/>
          <w:color w:val="000000" w:themeColor="text1"/>
          <w:spacing w:val="5"/>
          <w:szCs w:val="21"/>
        </w:rPr>
        <w:t>的被保险人</w:t>
      </w:r>
      <w:r w:rsidR="00B6337D" w:rsidRPr="002170DE">
        <w:rPr>
          <w:rFonts w:ascii="宋体" w:hAnsi="宋体" w:hint="eastAsia"/>
          <w:color w:val="000000" w:themeColor="text1"/>
          <w:spacing w:val="5"/>
          <w:szCs w:val="21"/>
        </w:rPr>
        <w:t>。</w:t>
      </w:r>
    </w:p>
    <w:p w14:paraId="4F376FCE" w14:textId="77777777" w:rsidR="002005ED" w:rsidRPr="002170DE" w:rsidRDefault="00B6337D" w:rsidP="00E71DA8">
      <w:pPr>
        <w:adjustRightInd w:val="0"/>
        <w:snapToGrid w:val="0"/>
        <w:spacing w:afterLines="50" w:after="156" w:line="360" w:lineRule="exact"/>
        <w:jc w:val="center"/>
        <w:outlineLvl w:val="1"/>
        <w:rPr>
          <w:rFonts w:ascii="宋体" w:hAnsi="宋体"/>
          <w:b/>
          <w:bCs/>
          <w:color w:val="000000" w:themeColor="text1"/>
          <w:szCs w:val="21"/>
        </w:rPr>
      </w:pPr>
      <w:r w:rsidRPr="002170DE">
        <w:rPr>
          <w:rFonts w:ascii="宋体" w:hAnsi="宋体" w:hint="eastAsia"/>
          <w:b/>
          <w:bCs/>
          <w:color w:val="000000" w:themeColor="text1"/>
          <w:szCs w:val="21"/>
        </w:rPr>
        <w:t>保险责任</w:t>
      </w:r>
    </w:p>
    <w:p w14:paraId="1CC91D5C" w14:textId="464B4B13" w:rsidR="002005ED" w:rsidRPr="002170DE" w:rsidRDefault="00B6337D" w:rsidP="00C31F24">
      <w:pPr>
        <w:autoSpaceDE w:val="0"/>
        <w:autoSpaceDN w:val="0"/>
        <w:adjustRightInd w:val="0"/>
        <w:spacing w:afterLines="50" w:after="156"/>
        <w:ind w:firstLineChars="200" w:firstLine="422"/>
        <w:jc w:val="left"/>
        <w:rPr>
          <w:rFonts w:asciiTheme="minorEastAsia" w:hAnsiTheme="minorEastAsia" w:cs="宋体"/>
          <w:color w:val="000000" w:themeColor="text1"/>
          <w:kern w:val="0"/>
          <w:szCs w:val="21"/>
        </w:rPr>
      </w:pPr>
      <w:r w:rsidRPr="002170DE">
        <w:rPr>
          <w:rFonts w:asciiTheme="minorEastAsia" w:hAnsiTheme="minorEastAsia" w:cs="宋体" w:hint="eastAsia"/>
          <w:b/>
          <w:color w:val="000000" w:themeColor="text1"/>
          <w:kern w:val="0"/>
          <w:szCs w:val="21"/>
        </w:rPr>
        <w:t>第</w:t>
      </w:r>
      <w:r w:rsidR="00246986">
        <w:rPr>
          <w:rFonts w:asciiTheme="minorEastAsia" w:hAnsiTheme="minorEastAsia" w:cs="宋体" w:hint="eastAsia"/>
          <w:b/>
          <w:color w:val="000000" w:themeColor="text1"/>
          <w:kern w:val="0"/>
          <w:szCs w:val="21"/>
        </w:rPr>
        <w:t>五</w:t>
      </w:r>
      <w:r w:rsidRPr="002170DE">
        <w:rPr>
          <w:rFonts w:asciiTheme="minorEastAsia" w:hAnsiTheme="minorEastAsia" w:cs="宋体" w:hint="eastAsia"/>
          <w:b/>
          <w:color w:val="000000" w:themeColor="text1"/>
          <w:kern w:val="0"/>
          <w:szCs w:val="21"/>
        </w:rPr>
        <w:t>条 保险责任</w:t>
      </w:r>
    </w:p>
    <w:p w14:paraId="1761FE92" w14:textId="64FEA498" w:rsidR="005C5654" w:rsidRDefault="00B6337D" w:rsidP="007666FE">
      <w:pPr>
        <w:autoSpaceDE w:val="0"/>
        <w:autoSpaceDN w:val="0"/>
        <w:adjustRightInd w:val="0"/>
        <w:spacing w:afterLines="50" w:after="156"/>
        <w:ind w:firstLineChars="200" w:firstLine="420"/>
        <w:jc w:val="left"/>
        <w:rPr>
          <w:rFonts w:ascii="宋体" w:hAnsi="宋体" w:cs="宋体"/>
          <w:color w:val="000000" w:themeColor="text1"/>
          <w:kern w:val="0"/>
          <w:szCs w:val="21"/>
        </w:rPr>
      </w:pPr>
      <w:r w:rsidRPr="002170DE">
        <w:rPr>
          <w:rFonts w:ascii="宋体" w:hAnsi="宋体" w:cs="宋体" w:hint="eastAsia"/>
          <w:color w:val="000000" w:themeColor="text1"/>
          <w:kern w:val="0"/>
          <w:szCs w:val="21"/>
        </w:rPr>
        <w:t>在保险期间内，被保险人</w:t>
      </w:r>
      <w:r w:rsidR="00EE4260">
        <w:rPr>
          <w:rFonts w:ascii="宋体" w:hAnsi="宋体" w:cs="宋体" w:hint="eastAsia"/>
          <w:color w:val="000000" w:themeColor="text1"/>
          <w:kern w:val="0"/>
          <w:szCs w:val="21"/>
        </w:rPr>
        <w:t>在</w:t>
      </w:r>
      <w:r w:rsidR="00EE4260" w:rsidRPr="00464EAA">
        <w:rPr>
          <w:rFonts w:ascii="宋体" w:hAnsi="宋体" w:cs="宋体" w:hint="eastAsia"/>
          <w:b/>
          <w:color w:val="000000" w:themeColor="text1"/>
          <w:kern w:val="0"/>
          <w:szCs w:val="21"/>
        </w:rPr>
        <w:t>等待期（释义</w:t>
      </w:r>
      <w:r w:rsidR="00BB11B3">
        <w:rPr>
          <w:rFonts w:ascii="宋体" w:hAnsi="宋体" w:cs="宋体" w:hint="eastAsia"/>
          <w:b/>
          <w:color w:val="000000" w:themeColor="text1"/>
          <w:kern w:val="0"/>
          <w:szCs w:val="21"/>
        </w:rPr>
        <w:t>一</w:t>
      </w:r>
      <w:r w:rsidR="00EE4260" w:rsidRPr="00464EAA">
        <w:rPr>
          <w:rFonts w:ascii="宋体" w:hAnsi="宋体" w:cs="宋体" w:hint="eastAsia"/>
          <w:b/>
          <w:color w:val="000000" w:themeColor="text1"/>
          <w:kern w:val="0"/>
          <w:szCs w:val="21"/>
        </w:rPr>
        <w:t>）</w:t>
      </w:r>
      <w:r w:rsidR="00EE4260">
        <w:rPr>
          <w:rFonts w:ascii="宋体" w:hAnsi="宋体" w:cs="宋体" w:hint="eastAsia"/>
          <w:color w:val="000000" w:themeColor="text1"/>
          <w:kern w:val="0"/>
          <w:szCs w:val="21"/>
        </w:rPr>
        <w:t>后因</w:t>
      </w:r>
      <w:r w:rsidR="00071549" w:rsidRPr="00464EAA">
        <w:rPr>
          <w:rFonts w:ascii="宋体" w:hAnsi="宋体" w:cs="宋体" w:hint="eastAsia"/>
          <w:b/>
          <w:color w:val="000000" w:themeColor="text1"/>
          <w:kern w:val="0"/>
          <w:szCs w:val="21"/>
        </w:rPr>
        <w:t>非自愿失业（释义</w:t>
      </w:r>
      <w:r w:rsidR="00BB11B3">
        <w:rPr>
          <w:rFonts w:ascii="宋体" w:hAnsi="宋体" w:cs="宋体" w:hint="eastAsia"/>
          <w:b/>
          <w:color w:val="000000" w:themeColor="text1"/>
          <w:kern w:val="0"/>
          <w:szCs w:val="21"/>
        </w:rPr>
        <w:t>二</w:t>
      </w:r>
      <w:r w:rsidR="00071549" w:rsidRPr="00464EAA">
        <w:rPr>
          <w:rFonts w:ascii="宋体" w:hAnsi="宋体" w:cs="宋体" w:hint="eastAsia"/>
          <w:b/>
          <w:color w:val="000000" w:themeColor="text1"/>
          <w:kern w:val="0"/>
          <w:szCs w:val="21"/>
        </w:rPr>
        <w:t>）</w:t>
      </w:r>
      <w:r w:rsidR="00071549">
        <w:rPr>
          <w:rFonts w:ascii="宋体" w:hAnsi="宋体" w:cs="宋体" w:hint="eastAsia"/>
          <w:color w:val="000000" w:themeColor="text1"/>
          <w:kern w:val="0"/>
          <w:szCs w:val="21"/>
        </w:rPr>
        <w:t>，</w:t>
      </w:r>
      <w:r w:rsidR="00FD4521">
        <w:rPr>
          <w:rFonts w:ascii="宋体" w:hAnsi="宋体" w:cs="宋体" w:hint="eastAsia"/>
          <w:color w:val="000000" w:themeColor="text1"/>
          <w:kern w:val="0"/>
          <w:szCs w:val="21"/>
        </w:rPr>
        <w:t>参加</w:t>
      </w:r>
      <w:r w:rsidR="00FD4521" w:rsidRPr="0013400A">
        <w:rPr>
          <w:rFonts w:ascii="宋体" w:hAnsi="宋体" w:cs="宋体" w:hint="eastAsia"/>
          <w:color w:val="000000" w:themeColor="text1"/>
          <w:kern w:val="0"/>
          <w:szCs w:val="21"/>
        </w:rPr>
        <w:t>本社</w:t>
      </w:r>
      <w:r w:rsidR="00FD4521" w:rsidRPr="00430F4F">
        <w:rPr>
          <w:rFonts w:ascii="宋体" w:hAnsi="宋体" w:cs="宋体" w:hint="eastAsia"/>
          <w:b/>
          <w:color w:val="000000" w:themeColor="text1"/>
          <w:kern w:val="0"/>
          <w:szCs w:val="21"/>
        </w:rPr>
        <w:t>指定的</w:t>
      </w:r>
      <w:r w:rsidR="00BA3F4A">
        <w:rPr>
          <w:rFonts w:ascii="宋体" w:hAnsi="宋体" w:cs="宋体" w:hint="eastAsia"/>
          <w:b/>
          <w:color w:val="000000" w:themeColor="text1"/>
          <w:kern w:val="0"/>
          <w:szCs w:val="21"/>
        </w:rPr>
        <w:t>人力资源</w:t>
      </w:r>
      <w:r w:rsidR="0090323B">
        <w:rPr>
          <w:rFonts w:ascii="宋体" w:hAnsi="宋体" w:cs="宋体" w:hint="eastAsia"/>
          <w:b/>
          <w:color w:val="000000" w:themeColor="text1"/>
          <w:kern w:val="0"/>
          <w:szCs w:val="21"/>
        </w:rPr>
        <w:t>服务</w:t>
      </w:r>
      <w:r w:rsidR="00FD4521" w:rsidRPr="00430F4F">
        <w:rPr>
          <w:rFonts w:ascii="宋体" w:hAnsi="宋体" w:cs="宋体" w:hint="eastAsia"/>
          <w:b/>
          <w:color w:val="000000" w:themeColor="text1"/>
          <w:kern w:val="0"/>
          <w:szCs w:val="21"/>
        </w:rPr>
        <w:t>机构</w:t>
      </w:r>
      <w:r w:rsidR="00430F4F" w:rsidRPr="00430F4F">
        <w:rPr>
          <w:rFonts w:ascii="宋体" w:hAnsi="宋体" w:cs="宋体" w:hint="eastAsia"/>
          <w:b/>
          <w:color w:val="000000" w:themeColor="text1"/>
          <w:kern w:val="0"/>
          <w:szCs w:val="21"/>
        </w:rPr>
        <w:t>（释义</w:t>
      </w:r>
      <w:r w:rsidR="00BB11B3">
        <w:rPr>
          <w:rFonts w:ascii="宋体" w:hAnsi="宋体" w:cs="宋体" w:hint="eastAsia"/>
          <w:b/>
          <w:color w:val="000000" w:themeColor="text1"/>
          <w:kern w:val="0"/>
          <w:szCs w:val="21"/>
        </w:rPr>
        <w:t>三</w:t>
      </w:r>
      <w:r w:rsidR="00430F4F" w:rsidRPr="00430F4F">
        <w:rPr>
          <w:rFonts w:ascii="宋体" w:hAnsi="宋体" w:cs="宋体" w:hint="eastAsia"/>
          <w:b/>
          <w:color w:val="000000" w:themeColor="text1"/>
          <w:kern w:val="0"/>
          <w:szCs w:val="21"/>
        </w:rPr>
        <w:t>）</w:t>
      </w:r>
      <w:r w:rsidR="00FD4521">
        <w:rPr>
          <w:rFonts w:ascii="宋体" w:hAnsi="宋体" w:cs="宋体" w:hint="eastAsia"/>
          <w:color w:val="000000" w:themeColor="text1"/>
          <w:kern w:val="0"/>
          <w:szCs w:val="21"/>
        </w:rPr>
        <w:t>推荐的工作面试</w:t>
      </w:r>
      <w:r w:rsidR="00430F4F">
        <w:rPr>
          <w:rFonts w:ascii="宋体" w:hAnsi="宋体" w:cs="宋体" w:hint="eastAsia"/>
          <w:color w:val="000000" w:themeColor="text1"/>
          <w:kern w:val="0"/>
          <w:szCs w:val="21"/>
        </w:rPr>
        <w:t>，</w:t>
      </w:r>
      <w:r w:rsidR="00086074">
        <w:rPr>
          <w:rFonts w:ascii="宋体" w:hAnsi="宋体" w:cs="宋体" w:hint="eastAsia"/>
          <w:color w:val="000000" w:themeColor="text1"/>
          <w:kern w:val="0"/>
          <w:szCs w:val="21"/>
        </w:rPr>
        <w:t>在本合同约定的</w:t>
      </w:r>
      <w:r w:rsidR="00BB11B3">
        <w:rPr>
          <w:rFonts w:ascii="宋体" w:hAnsi="宋体" w:cs="宋体" w:hint="eastAsia"/>
          <w:color w:val="000000" w:themeColor="text1"/>
          <w:kern w:val="0"/>
          <w:szCs w:val="21"/>
        </w:rPr>
        <w:t>推荐工作</w:t>
      </w:r>
      <w:r w:rsidR="00086074">
        <w:rPr>
          <w:rFonts w:ascii="宋体" w:hAnsi="宋体" w:cs="宋体" w:hint="eastAsia"/>
          <w:color w:val="000000" w:themeColor="text1"/>
          <w:kern w:val="0"/>
          <w:szCs w:val="21"/>
        </w:rPr>
        <w:t>时间内</w:t>
      </w:r>
      <w:r w:rsidR="005E3CB0">
        <w:rPr>
          <w:rFonts w:ascii="宋体" w:hAnsi="宋体" w:cs="宋体" w:hint="eastAsia"/>
          <w:color w:val="000000" w:themeColor="text1"/>
          <w:kern w:val="0"/>
          <w:szCs w:val="21"/>
        </w:rPr>
        <w:t>由于</w:t>
      </w:r>
      <w:r w:rsidR="00430F4F">
        <w:rPr>
          <w:rFonts w:ascii="宋体" w:hAnsi="宋体" w:cs="宋体" w:hint="eastAsia"/>
          <w:color w:val="000000" w:themeColor="text1"/>
          <w:kern w:val="0"/>
          <w:szCs w:val="21"/>
        </w:rPr>
        <w:t>非个人原因未被录用次数达到保单载明次数，</w:t>
      </w:r>
      <w:r w:rsidR="00E57AC7">
        <w:rPr>
          <w:rFonts w:ascii="宋体" w:hAnsi="宋体" w:cs="宋体" w:hint="eastAsia"/>
          <w:color w:val="000000" w:themeColor="text1"/>
          <w:kern w:val="0"/>
          <w:szCs w:val="21"/>
        </w:rPr>
        <w:t>仍</w:t>
      </w:r>
      <w:r w:rsidR="00430F4F">
        <w:rPr>
          <w:rFonts w:ascii="宋体" w:hAnsi="宋体" w:cs="宋体" w:hint="eastAsia"/>
          <w:color w:val="000000" w:themeColor="text1"/>
          <w:kern w:val="0"/>
          <w:szCs w:val="21"/>
        </w:rPr>
        <w:t>处于</w:t>
      </w:r>
      <w:r w:rsidR="00B51FFF" w:rsidRPr="00464EAA">
        <w:rPr>
          <w:rFonts w:ascii="宋体" w:hAnsi="宋体" w:cs="宋体" w:hint="eastAsia"/>
          <w:color w:val="000000" w:themeColor="text1"/>
          <w:kern w:val="0"/>
          <w:szCs w:val="21"/>
        </w:rPr>
        <w:t>失业</w:t>
      </w:r>
      <w:r w:rsidR="00430F4F">
        <w:rPr>
          <w:rFonts w:ascii="宋体" w:hAnsi="宋体" w:cs="宋体" w:hint="eastAsia"/>
          <w:color w:val="000000" w:themeColor="text1"/>
          <w:kern w:val="0"/>
          <w:szCs w:val="21"/>
        </w:rPr>
        <w:t>状态</w:t>
      </w:r>
      <w:r w:rsidR="00AF7B1D">
        <w:rPr>
          <w:rFonts w:ascii="宋体" w:hAnsi="宋体" w:cs="宋体" w:hint="eastAsia"/>
          <w:color w:val="000000" w:themeColor="text1"/>
          <w:kern w:val="0"/>
          <w:szCs w:val="21"/>
        </w:rPr>
        <w:t>的，</w:t>
      </w:r>
      <w:r w:rsidR="00E57AC7">
        <w:rPr>
          <w:rFonts w:ascii="宋体" w:hAnsi="宋体" w:cs="宋体" w:hint="eastAsia"/>
          <w:color w:val="000000" w:themeColor="text1"/>
          <w:kern w:val="0"/>
          <w:szCs w:val="21"/>
        </w:rPr>
        <w:t>本</w:t>
      </w:r>
      <w:proofErr w:type="gramStart"/>
      <w:r w:rsidR="00E57AC7">
        <w:rPr>
          <w:rFonts w:ascii="宋体" w:hAnsi="宋体" w:cs="宋体" w:hint="eastAsia"/>
          <w:color w:val="000000" w:themeColor="text1"/>
          <w:kern w:val="0"/>
          <w:szCs w:val="21"/>
        </w:rPr>
        <w:t>社按照</w:t>
      </w:r>
      <w:proofErr w:type="gramEnd"/>
      <w:r w:rsidR="00E57AC7">
        <w:rPr>
          <w:rFonts w:ascii="宋体" w:hAnsi="宋体" w:cs="宋体" w:hint="eastAsia"/>
          <w:color w:val="000000" w:themeColor="text1"/>
          <w:kern w:val="0"/>
          <w:szCs w:val="21"/>
        </w:rPr>
        <w:t>约定的月补贴金额乘以失业月数给付失业补充保险金，</w:t>
      </w:r>
      <w:r w:rsidR="00BA3F4A" w:rsidRPr="00E63350">
        <w:rPr>
          <w:rFonts w:ascii="宋体" w:hAnsi="宋体" w:cs="宋体" w:hint="eastAsia"/>
          <w:b/>
          <w:color w:val="000000" w:themeColor="text1"/>
          <w:kern w:val="0"/>
          <w:szCs w:val="21"/>
        </w:rPr>
        <w:t>累计</w:t>
      </w:r>
      <w:r w:rsidR="00E57AC7" w:rsidRPr="00E63350">
        <w:rPr>
          <w:rFonts w:ascii="宋体" w:hAnsi="宋体" w:cs="宋体" w:hint="eastAsia"/>
          <w:b/>
          <w:color w:val="000000" w:themeColor="text1"/>
          <w:kern w:val="0"/>
          <w:szCs w:val="21"/>
        </w:rPr>
        <w:t>补贴</w:t>
      </w:r>
      <w:r w:rsidR="00AF7B1D" w:rsidRPr="00E63350">
        <w:rPr>
          <w:rFonts w:ascii="宋体" w:hAnsi="宋体" w:cs="宋体" w:hint="eastAsia"/>
          <w:b/>
          <w:color w:val="000000" w:themeColor="text1"/>
          <w:kern w:val="0"/>
          <w:szCs w:val="21"/>
        </w:rPr>
        <w:t>月</w:t>
      </w:r>
      <w:r w:rsidR="00BA3F4A" w:rsidRPr="00E63350">
        <w:rPr>
          <w:rFonts w:ascii="宋体" w:hAnsi="宋体" w:cs="宋体" w:hint="eastAsia"/>
          <w:b/>
          <w:color w:val="000000" w:themeColor="text1"/>
          <w:kern w:val="0"/>
          <w:szCs w:val="21"/>
        </w:rPr>
        <w:t>数</w:t>
      </w:r>
      <w:r w:rsidR="007666FE" w:rsidRPr="00E63350">
        <w:rPr>
          <w:rFonts w:ascii="宋体" w:hAnsi="宋体" w:cs="宋体" w:hint="eastAsia"/>
          <w:b/>
          <w:color w:val="000000" w:themeColor="text1"/>
          <w:kern w:val="0"/>
          <w:szCs w:val="21"/>
        </w:rPr>
        <w:t>达到</w:t>
      </w:r>
      <w:r w:rsidR="0005024B">
        <w:rPr>
          <w:rFonts w:ascii="宋体" w:hAnsi="宋体" w:cs="宋体" w:hint="eastAsia"/>
          <w:b/>
          <w:color w:val="000000" w:themeColor="text1"/>
          <w:kern w:val="0"/>
          <w:szCs w:val="21"/>
        </w:rPr>
        <w:t>补贴</w:t>
      </w:r>
      <w:r w:rsidR="00AF7B1D" w:rsidRPr="00E63350">
        <w:rPr>
          <w:rFonts w:ascii="宋体" w:hAnsi="宋体" w:cs="宋体" w:hint="eastAsia"/>
          <w:b/>
          <w:color w:val="000000" w:themeColor="text1"/>
          <w:kern w:val="0"/>
          <w:szCs w:val="21"/>
        </w:rPr>
        <w:t>月</w:t>
      </w:r>
      <w:r w:rsidR="00BA3F4A" w:rsidRPr="00E63350">
        <w:rPr>
          <w:rFonts w:ascii="宋体" w:hAnsi="宋体" w:cs="宋体" w:hint="eastAsia"/>
          <w:b/>
          <w:color w:val="000000" w:themeColor="text1"/>
          <w:kern w:val="0"/>
          <w:szCs w:val="21"/>
        </w:rPr>
        <w:t>数</w:t>
      </w:r>
      <w:r w:rsidR="0005024B">
        <w:rPr>
          <w:rFonts w:ascii="宋体" w:hAnsi="宋体" w:cs="宋体" w:hint="eastAsia"/>
          <w:b/>
          <w:color w:val="000000" w:themeColor="text1"/>
          <w:kern w:val="0"/>
          <w:szCs w:val="21"/>
        </w:rPr>
        <w:t>上限</w:t>
      </w:r>
      <w:r w:rsidR="007666FE" w:rsidRPr="00E63350">
        <w:rPr>
          <w:rFonts w:ascii="宋体" w:hAnsi="宋体" w:cs="宋体" w:hint="eastAsia"/>
          <w:b/>
          <w:color w:val="000000" w:themeColor="text1"/>
          <w:kern w:val="0"/>
          <w:szCs w:val="21"/>
        </w:rPr>
        <w:t>本合同终止。</w:t>
      </w:r>
    </w:p>
    <w:p w14:paraId="1A7EEB46" w14:textId="4C6251DC" w:rsidR="002005ED" w:rsidRPr="002170DE" w:rsidRDefault="00B6337D" w:rsidP="00BF627F">
      <w:pPr>
        <w:tabs>
          <w:tab w:val="center" w:pos="4153"/>
          <w:tab w:val="left" w:pos="5820"/>
        </w:tabs>
        <w:adjustRightInd w:val="0"/>
        <w:snapToGrid w:val="0"/>
        <w:spacing w:afterLines="50" w:after="156" w:line="360" w:lineRule="exact"/>
        <w:jc w:val="center"/>
        <w:outlineLvl w:val="1"/>
        <w:rPr>
          <w:rFonts w:ascii="宋体" w:hAnsi="宋体"/>
          <w:b/>
          <w:bCs/>
          <w:color w:val="000000" w:themeColor="text1"/>
          <w:szCs w:val="21"/>
        </w:rPr>
      </w:pPr>
      <w:r w:rsidRPr="002170DE">
        <w:rPr>
          <w:rFonts w:ascii="宋体" w:hAnsi="宋体" w:hint="eastAsia"/>
          <w:b/>
          <w:bCs/>
          <w:color w:val="000000" w:themeColor="text1"/>
          <w:szCs w:val="21"/>
        </w:rPr>
        <w:t>责任免除</w:t>
      </w:r>
    </w:p>
    <w:p w14:paraId="121498D3" w14:textId="722AC482" w:rsidR="00DE07DE" w:rsidRPr="002170DE" w:rsidRDefault="00B6337D" w:rsidP="00DE07DE">
      <w:pPr>
        <w:autoSpaceDE w:val="0"/>
        <w:autoSpaceDN w:val="0"/>
        <w:adjustRightInd w:val="0"/>
        <w:spacing w:afterLines="50" w:after="156"/>
        <w:ind w:firstLineChars="200" w:firstLine="422"/>
        <w:jc w:val="left"/>
        <w:rPr>
          <w:rFonts w:asciiTheme="minorEastAsia" w:hAnsiTheme="minorEastAsia" w:cs="宋体"/>
          <w:b/>
          <w:color w:val="000000" w:themeColor="text1"/>
          <w:kern w:val="0"/>
          <w:szCs w:val="21"/>
        </w:rPr>
      </w:pPr>
      <w:r w:rsidRPr="002170DE">
        <w:rPr>
          <w:rFonts w:asciiTheme="minorEastAsia" w:hAnsiTheme="minorEastAsia" w:cs="宋体" w:hint="eastAsia"/>
          <w:b/>
          <w:color w:val="000000" w:themeColor="text1"/>
          <w:kern w:val="0"/>
          <w:szCs w:val="21"/>
        </w:rPr>
        <w:t>第</w:t>
      </w:r>
      <w:r w:rsidR="00246986">
        <w:rPr>
          <w:rFonts w:asciiTheme="minorEastAsia" w:hAnsiTheme="minorEastAsia" w:cs="宋体" w:hint="eastAsia"/>
          <w:b/>
          <w:color w:val="000000" w:themeColor="text1"/>
          <w:kern w:val="0"/>
          <w:szCs w:val="21"/>
        </w:rPr>
        <w:t>六</w:t>
      </w:r>
      <w:r w:rsidRPr="002170DE">
        <w:rPr>
          <w:rFonts w:asciiTheme="minorEastAsia" w:hAnsiTheme="minorEastAsia" w:cs="宋体" w:hint="eastAsia"/>
          <w:b/>
          <w:color w:val="000000" w:themeColor="text1"/>
          <w:kern w:val="0"/>
          <w:szCs w:val="21"/>
        </w:rPr>
        <w:t>条 因下列情形之一</w:t>
      </w:r>
      <w:r w:rsidR="00B51FFF">
        <w:rPr>
          <w:rFonts w:asciiTheme="minorEastAsia" w:hAnsiTheme="minorEastAsia" w:cs="宋体" w:hint="eastAsia"/>
          <w:b/>
          <w:color w:val="000000" w:themeColor="text1"/>
          <w:kern w:val="0"/>
          <w:szCs w:val="21"/>
        </w:rPr>
        <w:t>，</w:t>
      </w:r>
      <w:r w:rsidRPr="002170DE">
        <w:rPr>
          <w:rFonts w:asciiTheme="minorEastAsia" w:hAnsiTheme="minorEastAsia" w:cs="宋体" w:hint="eastAsia"/>
          <w:b/>
          <w:color w:val="000000" w:themeColor="text1"/>
          <w:kern w:val="0"/>
          <w:szCs w:val="21"/>
        </w:rPr>
        <w:t>被保险人</w:t>
      </w:r>
      <w:r w:rsidR="00B51FFF">
        <w:rPr>
          <w:rFonts w:asciiTheme="minorEastAsia" w:hAnsiTheme="minorEastAsia" w:cs="宋体" w:hint="eastAsia"/>
          <w:b/>
          <w:color w:val="000000" w:themeColor="text1"/>
          <w:kern w:val="0"/>
          <w:szCs w:val="21"/>
        </w:rPr>
        <w:t>失业的，</w:t>
      </w:r>
      <w:r w:rsidR="003C440A">
        <w:rPr>
          <w:rFonts w:asciiTheme="minorEastAsia" w:hAnsiTheme="minorEastAsia" w:cs="宋体" w:hint="eastAsia"/>
          <w:b/>
          <w:color w:val="000000" w:themeColor="text1"/>
          <w:kern w:val="0"/>
          <w:szCs w:val="21"/>
        </w:rPr>
        <w:t>本社</w:t>
      </w:r>
      <w:r w:rsidRPr="002170DE">
        <w:rPr>
          <w:rFonts w:asciiTheme="minorEastAsia" w:hAnsiTheme="minorEastAsia" w:cs="宋体" w:hint="eastAsia"/>
          <w:b/>
          <w:color w:val="000000" w:themeColor="text1"/>
          <w:kern w:val="0"/>
          <w:szCs w:val="21"/>
        </w:rPr>
        <w:t>不承担保险金给付责任：</w:t>
      </w:r>
    </w:p>
    <w:p w14:paraId="3B379990" w14:textId="15EEA9F5" w:rsidR="00DE07DE" w:rsidRPr="00B51FFF" w:rsidRDefault="00633FCB" w:rsidP="00B51FFF">
      <w:pPr>
        <w:pStyle w:val="ad"/>
        <w:numPr>
          <w:ilvl w:val="0"/>
          <w:numId w:val="3"/>
        </w:numPr>
        <w:autoSpaceDE w:val="0"/>
        <w:autoSpaceDN w:val="0"/>
        <w:adjustRightInd w:val="0"/>
        <w:spacing w:afterLines="50" w:after="156"/>
        <w:ind w:firstLineChars="0"/>
        <w:jc w:val="left"/>
        <w:rPr>
          <w:rFonts w:asciiTheme="minorEastAsia" w:hAnsiTheme="minorEastAsia" w:cs="宋体"/>
          <w:b/>
          <w:color w:val="000000" w:themeColor="text1"/>
          <w:kern w:val="0"/>
          <w:szCs w:val="21"/>
        </w:rPr>
      </w:pPr>
      <w:r w:rsidRPr="00B51FFF">
        <w:rPr>
          <w:rFonts w:asciiTheme="minorEastAsia" w:hAnsiTheme="minorEastAsia" w:cs="宋体" w:hint="eastAsia"/>
          <w:b/>
          <w:color w:val="000000" w:themeColor="text1"/>
          <w:kern w:val="0"/>
          <w:szCs w:val="21"/>
        </w:rPr>
        <w:t>被保险人</w:t>
      </w:r>
      <w:r w:rsidR="0053336B">
        <w:rPr>
          <w:rFonts w:asciiTheme="minorEastAsia" w:hAnsiTheme="minorEastAsia" w:cs="宋体" w:hint="eastAsia"/>
          <w:b/>
          <w:color w:val="000000" w:themeColor="text1"/>
          <w:kern w:val="0"/>
          <w:szCs w:val="21"/>
        </w:rPr>
        <w:t>自愿、故意行为</w:t>
      </w:r>
      <w:r w:rsidRPr="00B51FFF">
        <w:rPr>
          <w:rFonts w:asciiTheme="minorEastAsia" w:hAnsiTheme="minorEastAsia" w:cs="宋体" w:hint="eastAsia"/>
          <w:b/>
          <w:color w:val="000000" w:themeColor="text1"/>
          <w:kern w:val="0"/>
          <w:szCs w:val="21"/>
        </w:rPr>
        <w:t>；</w:t>
      </w:r>
    </w:p>
    <w:p w14:paraId="2A8C0F71" w14:textId="47B637EC" w:rsidR="00D42C64" w:rsidRDefault="00D42C64" w:rsidP="00B51FFF">
      <w:pPr>
        <w:pStyle w:val="ad"/>
        <w:numPr>
          <w:ilvl w:val="0"/>
          <w:numId w:val="3"/>
        </w:numPr>
        <w:autoSpaceDE w:val="0"/>
        <w:autoSpaceDN w:val="0"/>
        <w:adjustRightInd w:val="0"/>
        <w:spacing w:afterLines="50" w:after="156"/>
        <w:ind w:firstLineChars="0"/>
        <w:jc w:val="left"/>
        <w:rPr>
          <w:rFonts w:asciiTheme="minorEastAsia" w:hAnsiTheme="minorEastAsia" w:cs="宋体"/>
          <w:b/>
          <w:color w:val="000000" w:themeColor="text1"/>
          <w:kern w:val="0"/>
          <w:szCs w:val="21"/>
        </w:rPr>
      </w:pPr>
      <w:r>
        <w:rPr>
          <w:rFonts w:asciiTheme="minorEastAsia" w:hAnsiTheme="minorEastAsia" w:cs="宋体"/>
          <w:b/>
          <w:color w:val="000000" w:themeColor="text1"/>
          <w:kern w:val="0"/>
          <w:szCs w:val="21"/>
        </w:rPr>
        <w:t>被保险人不具备基本工作能力</w:t>
      </w:r>
      <w:r w:rsidR="0090323B">
        <w:rPr>
          <w:rFonts w:asciiTheme="minorEastAsia" w:hAnsiTheme="minorEastAsia" w:cs="宋体"/>
          <w:b/>
          <w:color w:val="000000" w:themeColor="text1"/>
          <w:kern w:val="0"/>
          <w:szCs w:val="21"/>
        </w:rPr>
        <w:t>或不符合工作岗位要求</w:t>
      </w:r>
      <w:r>
        <w:rPr>
          <w:rFonts w:asciiTheme="minorEastAsia" w:hAnsiTheme="minorEastAsia" w:cs="宋体"/>
          <w:b/>
          <w:color w:val="000000" w:themeColor="text1"/>
          <w:kern w:val="0"/>
          <w:szCs w:val="21"/>
        </w:rPr>
        <w:t>的</w:t>
      </w:r>
      <w:r>
        <w:rPr>
          <w:rFonts w:asciiTheme="minorEastAsia" w:hAnsiTheme="minorEastAsia" w:cs="宋体" w:hint="eastAsia"/>
          <w:b/>
          <w:color w:val="000000" w:themeColor="text1"/>
          <w:kern w:val="0"/>
          <w:szCs w:val="21"/>
        </w:rPr>
        <w:t>；</w:t>
      </w:r>
    </w:p>
    <w:p w14:paraId="5BD752CC" w14:textId="4251DFF4" w:rsidR="0049155E" w:rsidRDefault="0049155E" w:rsidP="00B51FFF">
      <w:pPr>
        <w:pStyle w:val="ad"/>
        <w:numPr>
          <w:ilvl w:val="0"/>
          <w:numId w:val="3"/>
        </w:numPr>
        <w:autoSpaceDE w:val="0"/>
        <w:autoSpaceDN w:val="0"/>
        <w:adjustRightInd w:val="0"/>
        <w:spacing w:afterLines="50" w:after="156"/>
        <w:ind w:firstLineChars="0"/>
        <w:jc w:val="left"/>
        <w:rPr>
          <w:rFonts w:asciiTheme="minorEastAsia" w:hAnsiTheme="minorEastAsia" w:cs="宋体"/>
          <w:b/>
          <w:color w:val="000000" w:themeColor="text1"/>
          <w:kern w:val="0"/>
          <w:szCs w:val="21"/>
        </w:rPr>
      </w:pPr>
      <w:r>
        <w:rPr>
          <w:rFonts w:asciiTheme="minorEastAsia" w:hAnsiTheme="minorEastAsia" w:cs="宋体"/>
          <w:b/>
          <w:color w:val="000000" w:themeColor="text1"/>
          <w:kern w:val="0"/>
          <w:szCs w:val="21"/>
        </w:rPr>
        <w:t>被保险人</w:t>
      </w:r>
      <w:r>
        <w:rPr>
          <w:rFonts w:asciiTheme="minorEastAsia" w:hAnsiTheme="minorEastAsia" w:cs="宋体" w:hint="eastAsia"/>
          <w:b/>
          <w:color w:val="000000" w:themeColor="text1"/>
          <w:kern w:val="0"/>
          <w:szCs w:val="21"/>
        </w:rPr>
        <w:t>怀孕期间；</w:t>
      </w:r>
    </w:p>
    <w:p w14:paraId="25653AE1" w14:textId="4A72B670" w:rsidR="0090323B" w:rsidRDefault="0090323B" w:rsidP="00B51FFF">
      <w:pPr>
        <w:pStyle w:val="ad"/>
        <w:numPr>
          <w:ilvl w:val="0"/>
          <w:numId w:val="3"/>
        </w:numPr>
        <w:autoSpaceDE w:val="0"/>
        <w:autoSpaceDN w:val="0"/>
        <w:adjustRightInd w:val="0"/>
        <w:spacing w:afterLines="50" w:after="156"/>
        <w:ind w:firstLineChars="0"/>
        <w:jc w:val="left"/>
        <w:rPr>
          <w:rFonts w:asciiTheme="minorEastAsia" w:hAnsiTheme="minorEastAsia" w:cs="宋体"/>
          <w:b/>
          <w:color w:val="000000" w:themeColor="text1"/>
          <w:kern w:val="0"/>
          <w:szCs w:val="21"/>
        </w:rPr>
      </w:pPr>
      <w:r>
        <w:rPr>
          <w:rFonts w:asciiTheme="minorEastAsia" w:hAnsiTheme="minorEastAsia" w:cs="宋体"/>
          <w:b/>
          <w:color w:val="000000" w:themeColor="text1"/>
          <w:kern w:val="0"/>
          <w:szCs w:val="21"/>
        </w:rPr>
        <w:t>被保险人无法提供办理入职所需证明资料的</w:t>
      </w:r>
      <w:r>
        <w:rPr>
          <w:rFonts w:asciiTheme="minorEastAsia" w:hAnsiTheme="minorEastAsia" w:cs="宋体" w:hint="eastAsia"/>
          <w:b/>
          <w:color w:val="000000" w:themeColor="text1"/>
          <w:kern w:val="0"/>
          <w:szCs w:val="21"/>
        </w:rPr>
        <w:t>；</w:t>
      </w:r>
    </w:p>
    <w:p w14:paraId="7600F9C5" w14:textId="7F001141" w:rsidR="00B51FFF" w:rsidRDefault="00B51FFF" w:rsidP="00B51FFF">
      <w:pPr>
        <w:pStyle w:val="ad"/>
        <w:numPr>
          <w:ilvl w:val="0"/>
          <w:numId w:val="3"/>
        </w:numPr>
        <w:autoSpaceDE w:val="0"/>
        <w:autoSpaceDN w:val="0"/>
        <w:adjustRightInd w:val="0"/>
        <w:spacing w:afterLines="50" w:after="156"/>
        <w:ind w:firstLineChars="0"/>
        <w:jc w:val="left"/>
        <w:rPr>
          <w:rFonts w:asciiTheme="minorEastAsia" w:hAnsiTheme="minorEastAsia" w:cs="宋体"/>
          <w:b/>
          <w:color w:val="000000" w:themeColor="text1"/>
          <w:kern w:val="0"/>
          <w:szCs w:val="21"/>
        </w:rPr>
      </w:pPr>
      <w:r>
        <w:rPr>
          <w:rFonts w:asciiTheme="minorEastAsia" w:hAnsiTheme="minorEastAsia" w:cs="宋体" w:hint="eastAsia"/>
          <w:b/>
          <w:color w:val="000000" w:themeColor="text1"/>
          <w:kern w:val="0"/>
          <w:szCs w:val="21"/>
        </w:rPr>
        <w:t>被保险人</w:t>
      </w:r>
      <w:r w:rsidR="0053336B">
        <w:rPr>
          <w:rFonts w:asciiTheme="minorEastAsia" w:hAnsiTheme="minorEastAsia" w:cs="宋体" w:hint="eastAsia"/>
          <w:b/>
          <w:color w:val="000000" w:themeColor="text1"/>
          <w:kern w:val="0"/>
          <w:szCs w:val="21"/>
        </w:rPr>
        <w:t>伪造履历或存在</w:t>
      </w:r>
      <w:r w:rsidR="00C1157B">
        <w:rPr>
          <w:rFonts w:asciiTheme="minorEastAsia" w:hAnsiTheme="minorEastAsia" w:cs="宋体" w:hint="eastAsia"/>
          <w:b/>
          <w:color w:val="000000" w:themeColor="text1"/>
          <w:kern w:val="0"/>
          <w:szCs w:val="21"/>
        </w:rPr>
        <w:t>隐瞒、欺骗、</w:t>
      </w:r>
      <w:r w:rsidR="0053336B">
        <w:rPr>
          <w:rFonts w:asciiTheme="minorEastAsia" w:hAnsiTheme="minorEastAsia" w:cs="宋体" w:hint="eastAsia"/>
          <w:b/>
          <w:color w:val="000000" w:themeColor="text1"/>
          <w:kern w:val="0"/>
          <w:szCs w:val="21"/>
        </w:rPr>
        <w:t>欺诈</w:t>
      </w:r>
      <w:r w:rsidR="001F781C">
        <w:rPr>
          <w:rFonts w:asciiTheme="minorEastAsia" w:hAnsiTheme="minorEastAsia" w:cs="宋体" w:hint="eastAsia"/>
          <w:b/>
          <w:color w:val="000000" w:themeColor="text1"/>
          <w:kern w:val="0"/>
          <w:szCs w:val="21"/>
        </w:rPr>
        <w:t>或其他不诚实</w:t>
      </w:r>
      <w:r w:rsidR="0053336B">
        <w:rPr>
          <w:rFonts w:asciiTheme="minorEastAsia" w:hAnsiTheme="minorEastAsia" w:cs="宋体" w:hint="eastAsia"/>
          <w:b/>
          <w:color w:val="000000" w:themeColor="text1"/>
          <w:kern w:val="0"/>
          <w:szCs w:val="21"/>
        </w:rPr>
        <w:t>行为</w:t>
      </w:r>
      <w:r w:rsidR="00D42C64">
        <w:rPr>
          <w:rFonts w:asciiTheme="minorEastAsia" w:hAnsiTheme="minorEastAsia" w:cs="宋体" w:hint="eastAsia"/>
          <w:b/>
          <w:color w:val="000000" w:themeColor="text1"/>
          <w:kern w:val="0"/>
          <w:szCs w:val="21"/>
        </w:rPr>
        <w:t>的</w:t>
      </w:r>
      <w:r w:rsidR="0053336B">
        <w:rPr>
          <w:rFonts w:asciiTheme="minorEastAsia" w:hAnsiTheme="minorEastAsia" w:cs="宋体" w:hint="eastAsia"/>
          <w:b/>
          <w:color w:val="000000" w:themeColor="text1"/>
          <w:kern w:val="0"/>
          <w:szCs w:val="21"/>
        </w:rPr>
        <w:t>；</w:t>
      </w:r>
    </w:p>
    <w:p w14:paraId="587345FC" w14:textId="77777777" w:rsidR="0053336B" w:rsidRPr="0047392E" w:rsidRDefault="0053336B" w:rsidP="0053336B">
      <w:pPr>
        <w:pStyle w:val="10"/>
        <w:numPr>
          <w:ilvl w:val="0"/>
          <w:numId w:val="3"/>
        </w:numPr>
        <w:shd w:val="clear" w:color="auto" w:fill="FFFFFF"/>
        <w:spacing w:afterLines="50" w:after="156"/>
        <w:ind w:firstLineChars="0"/>
        <w:rPr>
          <w:rFonts w:ascii="宋体" w:hAnsi="宋体" w:cs="Arial"/>
          <w:b/>
          <w:color w:val="000000"/>
          <w:kern w:val="0"/>
          <w:szCs w:val="21"/>
        </w:rPr>
      </w:pPr>
      <w:r w:rsidRPr="0047392E">
        <w:rPr>
          <w:rFonts w:ascii="宋体" w:hAnsi="宋体" w:cs="Arial" w:hint="eastAsia"/>
          <w:b/>
          <w:color w:val="000000"/>
          <w:kern w:val="0"/>
          <w:szCs w:val="21"/>
        </w:rPr>
        <w:t>战争、敌对行动、武装冲突、军事行动、恐怖活动；</w:t>
      </w:r>
    </w:p>
    <w:p w14:paraId="5950C0F8" w14:textId="77777777" w:rsidR="0053336B" w:rsidRPr="0047392E" w:rsidRDefault="0053336B" w:rsidP="0053336B">
      <w:pPr>
        <w:pStyle w:val="10"/>
        <w:numPr>
          <w:ilvl w:val="0"/>
          <w:numId w:val="3"/>
        </w:numPr>
        <w:shd w:val="clear" w:color="auto" w:fill="FFFFFF"/>
        <w:spacing w:afterLines="50" w:after="156"/>
        <w:ind w:firstLineChars="0"/>
        <w:rPr>
          <w:rFonts w:ascii="宋体" w:hAnsi="宋体" w:cs="Arial"/>
          <w:b/>
          <w:color w:val="000000"/>
          <w:kern w:val="0"/>
          <w:szCs w:val="21"/>
        </w:rPr>
      </w:pPr>
      <w:r w:rsidRPr="0047392E">
        <w:rPr>
          <w:rFonts w:ascii="宋体" w:hAnsi="宋体" w:cs="Arial" w:hint="eastAsia"/>
          <w:b/>
          <w:color w:val="000000"/>
          <w:kern w:val="0"/>
          <w:szCs w:val="21"/>
        </w:rPr>
        <w:t>核辐射、核爆炸、核污染以及其他放射性污染；</w:t>
      </w:r>
    </w:p>
    <w:p w14:paraId="0A07BD91" w14:textId="4B6B8B7E" w:rsidR="0053336B" w:rsidRDefault="0053336B" w:rsidP="0053336B">
      <w:pPr>
        <w:pStyle w:val="10"/>
        <w:numPr>
          <w:ilvl w:val="0"/>
          <w:numId w:val="3"/>
        </w:numPr>
        <w:shd w:val="clear" w:color="auto" w:fill="FFFFFF"/>
        <w:spacing w:afterLines="50" w:after="156"/>
        <w:ind w:firstLineChars="0"/>
        <w:rPr>
          <w:rFonts w:ascii="宋体" w:hAnsi="宋体" w:cs="Arial"/>
          <w:b/>
          <w:color w:val="000000"/>
          <w:kern w:val="0"/>
          <w:szCs w:val="21"/>
        </w:rPr>
      </w:pPr>
      <w:r>
        <w:rPr>
          <w:rFonts w:ascii="宋体" w:hAnsi="宋体" w:cs="Arial" w:hint="eastAsia"/>
          <w:b/>
          <w:color w:val="000000"/>
          <w:kern w:val="0"/>
          <w:szCs w:val="21"/>
        </w:rPr>
        <w:t>地震、海啸及其</w:t>
      </w:r>
      <w:r w:rsidR="0013400A">
        <w:rPr>
          <w:rFonts w:ascii="宋体" w:hAnsi="宋体" w:cs="Arial" w:hint="eastAsia"/>
          <w:b/>
          <w:color w:val="000000"/>
          <w:kern w:val="0"/>
          <w:szCs w:val="21"/>
        </w:rPr>
        <w:t>他人力不可抗拒的自然灾害。</w:t>
      </w:r>
    </w:p>
    <w:p w14:paraId="60203C03" w14:textId="77777777" w:rsidR="002005ED" w:rsidRPr="002170DE" w:rsidRDefault="00B6337D" w:rsidP="00E71DA8">
      <w:pPr>
        <w:adjustRightInd w:val="0"/>
        <w:snapToGrid w:val="0"/>
        <w:spacing w:afterLines="50" w:after="156" w:line="360" w:lineRule="exact"/>
        <w:jc w:val="center"/>
        <w:outlineLvl w:val="1"/>
        <w:rPr>
          <w:rFonts w:ascii="宋体" w:hAnsi="宋体"/>
          <w:b/>
          <w:bCs/>
          <w:color w:val="000000" w:themeColor="text1"/>
          <w:szCs w:val="21"/>
        </w:rPr>
      </w:pPr>
      <w:r w:rsidRPr="002170DE">
        <w:rPr>
          <w:rFonts w:ascii="宋体" w:hAnsi="宋体" w:hint="eastAsia"/>
          <w:b/>
          <w:bCs/>
          <w:color w:val="000000" w:themeColor="text1"/>
          <w:szCs w:val="21"/>
        </w:rPr>
        <w:t>保险金额</w:t>
      </w:r>
    </w:p>
    <w:p w14:paraId="4FAB3B65" w14:textId="35ED74C1" w:rsidR="002005ED" w:rsidRPr="002170DE" w:rsidRDefault="00B6337D" w:rsidP="00C31F24">
      <w:pPr>
        <w:pStyle w:val="a5"/>
        <w:spacing w:after="156"/>
        <w:rPr>
          <w:color w:val="000000" w:themeColor="text1"/>
        </w:rPr>
      </w:pPr>
      <w:r w:rsidRPr="002170DE">
        <w:rPr>
          <w:rFonts w:hint="eastAsia"/>
          <w:color w:val="000000" w:themeColor="text1"/>
        </w:rPr>
        <w:lastRenderedPageBreak/>
        <w:t>第</w:t>
      </w:r>
      <w:r w:rsidR="00246986">
        <w:rPr>
          <w:rFonts w:hint="eastAsia"/>
          <w:color w:val="000000" w:themeColor="text1"/>
        </w:rPr>
        <w:t>七</w:t>
      </w:r>
      <w:r w:rsidRPr="002170DE">
        <w:rPr>
          <w:rFonts w:hint="eastAsia"/>
          <w:color w:val="000000" w:themeColor="text1"/>
        </w:rPr>
        <w:t>条</w:t>
      </w:r>
      <w:r w:rsidR="00D17E82" w:rsidRPr="002170DE">
        <w:rPr>
          <w:rFonts w:hint="eastAsia"/>
          <w:color w:val="000000" w:themeColor="text1"/>
        </w:rPr>
        <w:t xml:space="preserve"> </w:t>
      </w:r>
      <w:r w:rsidRPr="002170DE">
        <w:rPr>
          <w:rFonts w:hint="eastAsia"/>
          <w:b w:val="0"/>
          <w:color w:val="000000" w:themeColor="text1"/>
        </w:rPr>
        <w:t>本合同的</w:t>
      </w:r>
      <w:r w:rsidR="00E57AC7" w:rsidRPr="004D77A6">
        <w:rPr>
          <w:rFonts w:cs="宋体" w:hint="eastAsia"/>
          <w:b w:val="0"/>
          <w:color w:val="000000" w:themeColor="text1"/>
        </w:rPr>
        <w:t>月补贴金额</w:t>
      </w:r>
      <w:r w:rsidR="00E57AC7">
        <w:rPr>
          <w:rFonts w:cs="宋体" w:hint="eastAsia"/>
          <w:b w:val="0"/>
          <w:color w:val="000000" w:themeColor="text1"/>
        </w:rPr>
        <w:t>、</w:t>
      </w:r>
      <w:r w:rsidR="00E57AC7" w:rsidRPr="004D77A6">
        <w:rPr>
          <w:rFonts w:cs="宋体" w:hint="eastAsia"/>
          <w:b w:val="0"/>
          <w:color w:val="000000" w:themeColor="text1"/>
        </w:rPr>
        <w:t>补贴月数</w:t>
      </w:r>
      <w:r w:rsidR="0005024B">
        <w:rPr>
          <w:rFonts w:cs="宋体" w:hint="eastAsia"/>
          <w:b w:val="0"/>
          <w:color w:val="000000" w:themeColor="text1"/>
        </w:rPr>
        <w:t>上限</w:t>
      </w:r>
      <w:r w:rsidRPr="002170DE">
        <w:rPr>
          <w:rFonts w:hint="eastAsia"/>
          <w:b w:val="0"/>
          <w:color w:val="000000" w:themeColor="text1"/>
        </w:rPr>
        <w:t>由投保人、保险人双方约定，并在</w:t>
      </w:r>
      <w:r w:rsidR="001226C0">
        <w:rPr>
          <w:rFonts w:hint="eastAsia"/>
          <w:b w:val="0"/>
          <w:color w:val="000000" w:themeColor="text1"/>
        </w:rPr>
        <w:t>保险单</w:t>
      </w:r>
      <w:r w:rsidRPr="002170DE">
        <w:rPr>
          <w:rFonts w:hint="eastAsia"/>
          <w:b w:val="0"/>
          <w:color w:val="000000" w:themeColor="text1"/>
        </w:rPr>
        <w:t>中载明。</w:t>
      </w:r>
    </w:p>
    <w:p w14:paraId="771278A4" w14:textId="77777777" w:rsidR="002005ED" w:rsidRPr="002170DE" w:rsidRDefault="00B6337D" w:rsidP="00E71DA8">
      <w:pPr>
        <w:adjustRightInd w:val="0"/>
        <w:snapToGrid w:val="0"/>
        <w:spacing w:afterLines="50" w:after="156" w:line="360" w:lineRule="exact"/>
        <w:jc w:val="center"/>
        <w:outlineLvl w:val="1"/>
        <w:rPr>
          <w:rFonts w:ascii="宋体" w:hAnsi="宋体"/>
          <w:b/>
          <w:bCs/>
          <w:color w:val="000000" w:themeColor="text1"/>
          <w:szCs w:val="21"/>
        </w:rPr>
      </w:pPr>
      <w:r w:rsidRPr="002170DE">
        <w:rPr>
          <w:rFonts w:ascii="宋体" w:hAnsi="宋体" w:hint="eastAsia"/>
          <w:b/>
          <w:bCs/>
          <w:color w:val="000000" w:themeColor="text1"/>
          <w:szCs w:val="21"/>
        </w:rPr>
        <w:t>保险期间</w:t>
      </w:r>
    </w:p>
    <w:p w14:paraId="1AAB1B73" w14:textId="71A4CE60" w:rsidR="002005ED" w:rsidRPr="002170DE" w:rsidRDefault="00B6337D" w:rsidP="00C31F24">
      <w:pPr>
        <w:adjustRightInd w:val="0"/>
        <w:snapToGrid w:val="0"/>
        <w:spacing w:afterLines="50" w:after="156"/>
        <w:ind w:firstLineChars="200" w:firstLine="422"/>
        <w:rPr>
          <w:rFonts w:ascii="宋体" w:hAnsi="宋体"/>
          <w:color w:val="000000" w:themeColor="text1"/>
          <w:szCs w:val="21"/>
        </w:rPr>
      </w:pPr>
      <w:r w:rsidRPr="002170DE">
        <w:rPr>
          <w:rFonts w:ascii="宋体" w:hAnsi="宋体" w:hint="eastAsia"/>
          <w:b/>
          <w:color w:val="000000" w:themeColor="text1"/>
          <w:szCs w:val="21"/>
        </w:rPr>
        <w:t>第</w:t>
      </w:r>
      <w:r w:rsidR="00246986">
        <w:rPr>
          <w:rFonts w:ascii="宋体" w:hAnsi="宋体" w:hint="eastAsia"/>
          <w:b/>
          <w:color w:val="000000" w:themeColor="text1"/>
          <w:szCs w:val="21"/>
        </w:rPr>
        <w:t>八</w:t>
      </w:r>
      <w:r w:rsidRPr="002170DE">
        <w:rPr>
          <w:rFonts w:ascii="宋体" w:hAnsi="宋体" w:hint="eastAsia"/>
          <w:b/>
          <w:color w:val="000000" w:themeColor="text1"/>
          <w:szCs w:val="21"/>
        </w:rPr>
        <w:t xml:space="preserve">条 </w:t>
      </w:r>
      <w:r w:rsidR="00D17E82" w:rsidRPr="002170DE">
        <w:rPr>
          <w:rFonts w:ascii="宋体" w:hAnsi="宋体" w:hint="eastAsia"/>
          <w:color w:val="000000" w:themeColor="text1"/>
          <w:szCs w:val="21"/>
        </w:rPr>
        <w:t>本合同</w:t>
      </w:r>
      <w:r w:rsidR="006D45EC" w:rsidRPr="002170DE">
        <w:rPr>
          <w:rFonts w:ascii="宋体" w:hAnsi="宋体" w:hint="eastAsia"/>
          <w:color w:val="000000" w:themeColor="text1"/>
          <w:szCs w:val="21"/>
        </w:rPr>
        <w:t>的</w:t>
      </w:r>
      <w:r w:rsidR="00D17E82" w:rsidRPr="002170DE">
        <w:rPr>
          <w:rFonts w:ascii="宋体" w:hAnsi="宋体" w:hint="eastAsia"/>
          <w:color w:val="000000" w:themeColor="text1"/>
          <w:szCs w:val="21"/>
        </w:rPr>
        <w:t>保险期间</w:t>
      </w:r>
      <w:r w:rsidR="00D17E82" w:rsidRPr="002170DE">
        <w:rPr>
          <w:color w:val="000000" w:themeColor="text1"/>
        </w:rPr>
        <w:t>以保险单</w:t>
      </w:r>
      <w:r w:rsidR="006D45EC" w:rsidRPr="002170DE">
        <w:rPr>
          <w:color w:val="000000" w:themeColor="text1"/>
        </w:rPr>
        <w:t>上</w:t>
      </w:r>
      <w:r w:rsidRPr="002170DE">
        <w:rPr>
          <w:color w:val="000000" w:themeColor="text1"/>
        </w:rPr>
        <w:t>载明的为准</w:t>
      </w:r>
      <w:r w:rsidR="0052295C" w:rsidRPr="002170DE">
        <w:rPr>
          <w:color w:val="000000" w:themeColor="text1"/>
        </w:rPr>
        <w:t>，</w:t>
      </w:r>
      <w:r w:rsidR="0052295C" w:rsidRPr="002170DE">
        <w:rPr>
          <w:rFonts w:hint="eastAsia"/>
          <w:color w:val="000000" w:themeColor="text1"/>
        </w:rPr>
        <w:t>最长不超过一年</w:t>
      </w:r>
      <w:r w:rsidRPr="002170DE">
        <w:rPr>
          <w:color w:val="000000" w:themeColor="text1"/>
        </w:rPr>
        <w:t>。</w:t>
      </w:r>
    </w:p>
    <w:p w14:paraId="3148C599" w14:textId="77777777" w:rsidR="002005ED" w:rsidRPr="002170DE" w:rsidRDefault="006D45EC" w:rsidP="00E71DA8">
      <w:pPr>
        <w:adjustRightInd w:val="0"/>
        <w:snapToGrid w:val="0"/>
        <w:spacing w:afterLines="50" w:after="156" w:line="360" w:lineRule="exact"/>
        <w:jc w:val="center"/>
        <w:outlineLvl w:val="1"/>
        <w:rPr>
          <w:rFonts w:ascii="宋体" w:hAnsi="宋体"/>
          <w:b/>
          <w:bCs/>
          <w:color w:val="000000" w:themeColor="text1"/>
          <w:szCs w:val="21"/>
        </w:rPr>
      </w:pPr>
      <w:r w:rsidRPr="002170DE">
        <w:rPr>
          <w:rFonts w:ascii="宋体" w:hAnsi="宋体" w:hint="eastAsia"/>
          <w:b/>
          <w:bCs/>
          <w:color w:val="000000" w:themeColor="text1"/>
          <w:szCs w:val="21"/>
        </w:rPr>
        <w:t>保险人</w:t>
      </w:r>
      <w:r w:rsidR="00B6337D" w:rsidRPr="002170DE">
        <w:rPr>
          <w:rFonts w:ascii="宋体" w:hAnsi="宋体" w:hint="eastAsia"/>
          <w:b/>
          <w:bCs/>
          <w:color w:val="000000" w:themeColor="text1"/>
          <w:szCs w:val="21"/>
        </w:rPr>
        <w:t>义务</w:t>
      </w:r>
    </w:p>
    <w:p w14:paraId="4FD1489C" w14:textId="5A8E36E7" w:rsidR="002005ED" w:rsidRPr="002170DE" w:rsidRDefault="00B6337D" w:rsidP="00C31F24">
      <w:pPr>
        <w:snapToGrid w:val="0"/>
        <w:spacing w:afterLines="50" w:after="156"/>
        <w:ind w:firstLineChars="196" w:firstLine="413"/>
        <w:rPr>
          <w:rFonts w:ascii="宋体" w:hAnsi="宋体"/>
          <w:b/>
          <w:color w:val="000000" w:themeColor="text1"/>
          <w:szCs w:val="21"/>
        </w:rPr>
      </w:pPr>
      <w:r w:rsidRPr="002170DE">
        <w:rPr>
          <w:rFonts w:asciiTheme="minorEastAsia" w:hAnsiTheme="minorEastAsia" w:cs="宋体"/>
          <w:b/>
          <w:color w:val="000000" w:themeColor="text1"/>
          <w:kern w:val="0"/>
          <w:szCs w:val="21"/>
        </w:rPr>
        <w:t>第</w:t>
      </w:r>
      <w:r w:rsidR="00246986">
        <w:rPr>
          <w:rFonts w:asciiTheme="minorEastAsia" w:hAnsiTheme="minorEastAsia" w:cs="宋体" w:hint="eastAsia"/>
          <w:b/>
          <w:color w:val="000000" w:themeColor="text1"/>
          <w:kern w:val="0"/>
          <w:szCs w:val="21"/>
        </w:rPr>
        <w:t>九</w:t>
      </w:r>
      <w:r w:rsidRPr="002170DE">
        <w:rPr>
          <w:rFonts w:asciiTheme="minorEastAsia" w:hAnsiTheme="minorEastAsia" w:cs="宋体"/>
          <w:b/>
          <w:color w:val="000000" w:themeColor="text1"/>
          <w:kern w:val="0"/>
          <w:szCs w:val="21"/>
        </w:rPr>
        <w:t>条</w:t>
      </w:r>
      <w:r w:rsidR="00F94FBF" w:rsidRPr="002170DE">
        <w:rPr>
          <w:rFonts w:asciiTheme="minorEastAsia" w:hAnsiTheme="minorEastAsia" w:cs="宋体" w:hint="eastAsia"/>
          <w:b/>
          <w:color w:val="000000" w:themeColor="text1"/>
          <w:kern w:val="0"/>
          <w:szCs w:val="21"/>
        </w:rPr>
        <w:t xml:space="preserve"> </w:t>
      </w:r>
      <w:r w:rsidR="001E6AF0" w:rsidRPr="002170DE">
        <w:rPr>
          <w:rFonts w:ascii="宋体" w:hAnsi="宋体" w:hint="eastAsia"/>
          <w:b/>
          <w:color w:val="000000" w:themeColor="text1"/>
          <w:szCs w:val="21"/>
        </w:rPr>
        <w:t>明确说明</w:t>
      </w:r>
      <w:r w:rsidRPr="002170DE">
        <w:rPr>
          <w:rFonts w:ascii="宋体" w:hAnsi="宋体" w:hint="eastAsia"/>
          <w:b/>
          <w:color w:val="000000" w:themeColor="text1"/>
          <w:szCs w:val="21"/>
        </w:rPr>
        <w:t>义务</w:t>
      </w:r>
    </w:p>
    <w:p w14:paraId="2ADB7432" w14:textId="77777777" w:rsidR="002005ED" w:rsidRPr="002170DE" w:rsidRDefault="00B6337D" w:rsidP="00C31F24">
      <w:pPr>
        <w:autoSpaceDE w:val="0"/>
        <w:autoSpaceDN w:val="0"/>
        <w:adjustRightInd w:val="0"/>
        <w:spacing w:afterLines="50" w:after="156"/>
        <w:ind w:firstLineChars="200" w:firstLine="420"/>
        <w:jc w:val="left"/>
        <w:rPr>
          <w:color w:val="000000" w:themeColor="text1"/>
        </w:rPr>
      </w:pPr>
      <w:r w:rsidRPr="002170DE">
        <w:rPr>
          <w:color w:val="000000" w:themeColor="text1"/>
        </w:rPr>
        <w:t>订立保险合同时，采用保险人提供的格式条款的，保险人向投保人提供的投保单应当附格式条款，保险人应当向投保人说明保险合同的内容。对保险合同中免除保险人责任的条款，保险人在订立合同时应当在投保单、保险单或者其他保险凭证上</w:t>
      </w:r>
      <w:proofErr w:type="gramStart"/>
      <w:r w:rsidRPr="002170DE">
        <w:rPr>
          <w:color w:val="000000" w:themeColor="text1"/>
        </w:rPr>
        <w:t>作出</w:t>
      </w:r>
      <w:proofErr w:type="gramEnd"/>
      <w:r w:rsidRPr="002170DE">
        <w:rPr>
          <w:color w:val="000000" w:themeColor="text1"/>
        </w:rPr>
        <w:t>足以引起投保人注意的提示，并对该条款的内容以书面或者口头形式向投保人</w:t>
      </w:r>
      <w:proofErr w:type="gramStart"/>
      <w:r w:rsidRPr="002170DE">
        <w:rPr>
          <w:color w:val="000000" w:themeColor="text1"/>
        </w:rPr>
        <w:t>作出</w:t>
      </w:r>
      <w:proofErr w:type="gramEnd"/>
      <w:r w:rsidRPr="002170DE">
        <w:rPr>
          <w:color w:val="000000" w:themeColor="text1"/>
        </w:rPr>
        <w:t>明确说明；未作提示或者明确说明的，该条款不产生效力。</w:t>
      </w:r>
    </w:p>
    <w:p w14:paraId="40056EBE" w14:textId="1CDD29D7" w:rsidR="001E6AF0" w:rsidRPr="002170DE" w:rsidRDefault="001E6AF0" w:rsidP="00C31F24">
      <w:pPr>
        <w:autoSpaceDE w:val="0"/>
        <w:autoSpaceDN w:val="0"/>
        <w:adjustRightInd w:val="0"/>
        <w:spacing w:afterLines="50" w:after="156"/>
        <w:ind w:firstLineChars="200" w:firstLine="422"/>
        <w:jc w:val="left"/>
        <w:rPr>
          <w:b/>
          <w:color w:val="000000" w:themeColor="text1"/>
        </w:rPr>
      </w:pPr>
      <w:r w:rsidRPr="002170DE">
        <w:rPr>
          <w:b/>
          <w:color w:val="000000" w:themeColor="text1"/>
        </w:rPr>
        <w:t>第十条</w:t>
      </w:r>
      <w:r w:rsidRPr="002170DE">
        <w:rPr>
          <w:rFonts w:hint="eastAsia"/>
          <w:b/>
          <w:color w:val="000000" w:themeColor="text1"/>
        </w:rPr>
        <w:t xml:space="preserve"> </w:t>
      </w:r>
      <w:r w:rsidRPr="002170DE">
        <w:rPr>
          <w:rFonts w:ascii="宋体" w:hAnsi="宋体" w:hint="eastAsia"/>
          <w:b/>
          <w:color w:val="000000" w:themeColor="text1"/>
          <w:szCs w:val="21"/>
        </w:rPr>
        <w:t>签发保</w:t>
      </w:r>
      <w:r w:rsidR="00525240" w:rsidRPr="002170DE">
        <w:rPr>
          <w:rFonts w:ascii="宋体" w:hAnsi="宋体" w:hint="eastAsia"/>
          <w:b/>
          <w:color w:val="000000" w:themeColor="text1"/>
          <w:szCs w:val="21"/>
        </w:rPr>
        <w:t>险</w:t>
      </w:r>
      <w:r w:rsidRPr="002170DE">
        <w:rPr>
          <w:rFonts w:ascii="宋体" w:hAnsi="宋体" w:hint="eastAsia"/>
          <w:b/>
          <w:color w:val="000000" w:themeColor="text1"/>
          <w:szCs w:val="21"/>
        </w:rPr>
        <w:t>单义务</w:t>
      </w:r>
    </w:p>
    <w:p w14:paraId="2B763AED" w14:textId="77777777" w:rsidR="002005ED" w:rsidRPr="002170DE" w:rsidRDefault="00B6337D" w:rsidP="00C31F24">
      <w:pPr>
        <w:autoSpaceDE w:val="0"/>
        <w:autoSpaceDN w:val="0"/>
        <w:adjustRightInd w:val="0"/>
        <w:spacing w:afterLines="50" w:after="156"/>
        <w:ind w:firstLineChars="200" w:firstLine="420"/>
        <w:jc w:val="left"/>
        <w:rPr>
          <w:color w:val="000000" w:themeColor="text1"/>
        </w:rPr>
      </w:pPr>
      <w:r w:rsidRPr="002170DE">
        <w:rPr>
          <w:color w:val="000000" w:themeColor="text1"/>
        </w:rPr>
        <w:t>本合同成立后，保险人应当及时向投保人签发保险单或其他保险凭证。</w:t>
      </w:r>
    </w:p>
    <w:p w14:paraId="71BF7002" w14:textId="6B9AE27D" w:rsidR="002005ED" w:rsidRPr="002170DE" w:rsidRDefault="00B6337D" w:rsidP="00C31F24">
      <w:pPr>
        <w:snapToGrid w:val="0"/>
        <w:spacing w:afterLines="50" w:after="156"/>
        <w:ind w:firstLineChars="200" w:firstLine="422"/>
        <w:rPr>
          <w:rFonts w:ascii="宋体" w:hAnsi="宋体"/>
          <w:b/>
          <w:color w:val="000000" w:themeColor="text1"/>
          <w:szCs w:val="21"/>
        </w:rPr>
      </w:pPr>
      <w:r w:rsidRPr="002170DE">
        <w:rPr>
          <w:rFonts w:ascii="Times New Roman" w:hAnsi="Times New Roman" w:cs="Times New Roman"/>
          <w:b/>
          <w:color w:val="000000" w:themeColor="text1"/>
          <w:szCs w:val="21"/>
        </w:rPr>
        <w:t>第十</w:t>
      </w:r>
      <w:r w:rsidR="00246986">
        <w:rPr>
          <w:rFonts w:ascii="Times New Roman" w:hAnsi="Times New Roman" w:cs="Times New Roman" w:hint="eastAsia"/>
          <w:b/>
          <w:color w:val="000000" w:themeColor="text1"/>
          <w:szCs w:val="21"/>
        </w:rPr>
        <w:t>一</w:t>
      </w:r>
      <w:r w:rsidRPr="002170DE">
        <w:rPr>
          <w:rFonts w:ascii="Times New Roman" w:hAnsi="Times New Roman" w:cs="Times New Roman"/>
          <w:b/>
          <w:color w:val="000000" w:themeColor="text1"/>
          <w:szCs w:val="21"/>
        </w:rPr>
        <w:t>条</w:t>
      </w:r>
      <w:r w:rsidR="00F94FBF" w:rsidRPr="002170DE">
        <w:rPr>
          <w:rFonts w:ascii="Times New Roman" w:hAnsi="Times New Roman" w:cs="Times New Roman" w:hint="eastAsia"/>
          <w:b/>
          <w:color w:val="000000" w:themeColor="text1"/>
          <w:szCs w:val="21"/>
        </w:rPr>
        <w:t xml:space="preserve"> </w:t>
      </w:r>
      <w:r w:rsidRPr="002170DE">
        <w:rPr>
          <w:rFonts w:ascii="宋体" w:hAnsi="宋体" w:hint="eastAsia"/>
          <w:b/>
          <w:color w:val="000000" w:themeColor="text1"/>
          <w:szCs w:val="21"/>
        </w:rPr>
        <w:t>补充索赔证明和资料的通知</w:t>
      </w:r>
      <w:r w:rsidR="006D45EC" w:rsidRPr="002170DE">
        <w:rPr>
          <w:rFonts w:ascii="宋体" w:hAnsi="宋体" w:hint="eastAsia"/>
          <w:b/>
          <w:color w:val="000000" w:themeColor="text1"/>
          <w:szCs w:val="21"/>
        </w:rPr>
        <w:t>义务</w:t>
      </w:r>
    </w:p>
    <w:p w14:paraId="5838FBBB" w14:textId="2FEFB6E5" w:rsidR="002005ED" w:rsidRPr="002170DE" w:rsidRDefault="00B6337D" w:rsidP="00C31F24">
      <w:pPr>
        <w:snapToGrid w:val="0"/>
        <w:spacing w:afterLines="50" w:after="156"/>
        <w:ind w:firstLineChars="200" w:firstLine="420"/>
        <w:rPr>
          <w:rFonts w:ascii="Times New Roman" w:hAnsi="Times New Roman" w:cs="Times New Roman"/>
          <w:color w:val="000000" w:themeColor="text1"/>
          <w:szCs w:val="21"/>
        </w:rPr>
      </w:pPr>
      <w:r w:rsidRPr="002170DE">
        <w:rPr>
          <w:rFonts w:ascii="Times New Roman" w:hAnsi="Times New Roman" w:cs="Times New Roman" w:hint="eastAsia"/>
          <w:color w:val="000000" w:themeColor="text1"/>
          <w:szCs w:val="21"/>
        </w:rPr>
        <w:t>保险人认为</w:t>
      </w:r>
      <w:r w:rsidRPr="002170DE">
        <w:rPr>
          <w:rFonts w:ascii="Times New Roman" w:hAnsi="Times New Roman" w:cs="Times New Roman" w:hint="eastAsia"/>
          <w:b/>
          <w:bCs/>
          <w:color w:val="000000" w:themeColor="text1"/>
          <w:szCs w:val="21"/>
        </w:rPr>
        <w:t>保险金申请人（释义</w:t>
      </w:r>
      <w:r w:rsidR="00170E1D">
        <w:rPr>
          <w:rFonts w:ascii="Times New Roman" w:hAnsi="Times New Roman" w:cs="Times New Roman"/>
          <w:b/>
          <w:bCs/>
          <w:color w:val="000000" w:themeColor="text1"/>
          <w:szCs w:val="21"/>
        </w:rPr>
        <w:t>四</w:t>
      </w:r>
      <w:r w:rsidRPr="002170DE">
        <w:rPr>
          <w:rFonts w:ascii="Times New Roman" w:hAnsi="Times New Roman" w:cs="Times New Roman" w:hint="eastAsia"/>
          <w:b/>
          <w:bCs/>
          <w:color w:val="000000" w:themeColor="text1"/>
          <w:szCs w:val="21"/>
        </w:rPr>
        <w:t>）</w:t>
      </w:r>
      <w:r w:rsidRPr="002170DE">
        <w:rPr>
          <w:rFonts w:ascii="Times New Roman" w:hAnsi="Times New Roman" w:cs="Times New Roman" w:hint="eastAsia"/>
          <w:color w:val="000000" w:themeColor="text1"/>
          <w:szCs w:val="21"/>
        </w:rPr>
        <w:t>提供的有关索赔的证明和资料不完整的，应当及时一次性通知保险金申请人补充提供。</w:t>
      </w:r>
    </w:p>
    <w:p w14:paraId="1D1E0A48" w14:textId="1A482ECF" w:rsidR="002005ED" w:rsidRPr="002170DE" w:rsidRDefault="00B6337D" w:rsidP="00C31F24">
      <w:pPr>
        <w:snapToGrid w:val="0"/>
        <w:spacing w:afterLines="50" w:after="156"/>
        <w:ind w:firstLineChars="200" w:firstLine="422"/>
        <w:rPr>
          <w:rFonts w:ascii="宋体" w:hAnsi="宋体"/>
          <w:b/>
          <w:color w:val="000000" w:themeColor="text1"/>
          <w:szCs w:val="21"/>
        </w:rPr>
      </w:pPr>
      <w:r w:rsidRPr="002170DE">
        <w:rPr>
          <w:rFonts w:ascii="Times New Roman" w:hAnsi="Times New Roman" w:cs="Times New Roman"/>
          <w:b/>
          <w:color w:val="000000" w:themeColor="text1"/>
          <w:szCs w:val="21"/>
        </w:rPr>
        <w:t>第十</w:t>
      </w:r>
      <w:r w:rsidR="00246986">
        <w:rPr>
          <w:rFonts w:ascii="Times New Roman" w:hAnsi="Times New Roman" w:cs="Times New Roman" w:hint="eastAsia"/>
          <w:b/>
          <w:color w:val="000000" w:themeColor="text1"/>
          <w:szCs w:val="21"/>
        </w:rPr>
        <w:t>二</w:t>
      </w:r>
      <w:r w:rsidRPr="002170DE">
        <w:rPr>
          <w:rFonts w:ascii="Times New Roman" w:hAnsi="Times New Roman" w:cs="Times New Roman"/>
          <w:b/>
          <w:color w:val="000000" w:themeColor="text1"/>
          <w:szCs w:val="21"/>
        </w:rPr>
        <w:t>条</w:t>
      </w:r>
      <w:r w:rsidR="00F94FBF" w:rsidRPr="002170DE">
        <w:rPr>
          <w:rFonts w:ascii="Times New Roman" w:hAnsi="Times New Roman" w:cs="Times New Roman" w:hint="eastAsia"/>
          <w:b/>
          <w:color w:val="000000" w:themeColor="text1"/>
          <w:szCs w:val="21"/>
        </w:rPr>
        <w:t xml:space="preserve"> </w:t>
      </w:r>
      <w:r w:rsidRPr="002170DE">
        <w:rPr>
          <w:rFonts w:ascii="宋体" w:hAnsi="宋体" w:hint="eastAsia"/>
          <w:b/>
          <w:color w:val="000000" w:themeColor="text1"/>
          <w:szCs w:val="21"/>
        </w:rPr>
        <w:t>核定、赔付义务</w:t>
      </w:r>
    </w:p>
    <w:p w14:paraId="247D1B5D" w14:textId="5E3876D7" w:rsidR="0010486C" w:rsidRPr="002170DE" w:rsidRDefault="0010486C" w:rsidP="0010486C">
      <w:pPr>
        <w:spacing w:afterLines="50" w:after="156"/>
        <w:ind w:firstLine="454"/>
        <w:rPr>
          <w:rFonts w:hAnsi="宋体"/>
          <w:color w:val="000000" w:themeColor="text1"/>
          <w:szCs w:val="21"/>
        </w:rPr>
      </w:pPr>
      <w:r w:rsidRPr="002170DE">
        <w:rPr>
          <w:rFonts w:hAnsi="宋体" w:hint="eastAsia"/>
          <w:color w:val="000000" w:themeColor="text1"/>
          <w:szCs w:val="21"/>
        </w:rPr>
        <w:t>保险人收到被保险人的给付保险金的请求后，应当及时</w:t>
      </w:r>
      <w:proofErr w:type="gramStart"/>
      <w:r w:rsidRPr="002170DE">
        <w:rPr>
          <w:rFonts w:hAnsi="宋体" w:hint="eastAsia"/>
          <w:color w:val="000000" w:themeColor="text1"/>
          <w:szCs w:val="21"/>
        </w:rPr>
        <w:t>作出</w:t>
      </w:r>
      <w:proofErr w:type="gramEnd"/>
      <w:r w:rsidRPr="002170DE">
        <w:rPr>
          <w:rFonts w:hAnsi="宋体" w:hint="eastAsia"/>
          <w:color w:val="000000" w:themeColor="text1"/>
          <w:szCs w:val="21"/>
        </w:rPr>
        <w:t>核定；情形复杂的，应当在三十日内</w:t>
      </w:r>
      <w:proofErr w:type="gramStart"/>
      <w:r w:rsidRPr="002170DE">
        <w:rPr>
          <w:rFonts w:hAnsi="宋体" w:hint="eastAsia"/>
          <w:color w:val="000000" w:themeColor="text1"/>
          <w:szCs w:val="21"/>
        </w:rPr>
        <w:t>作出</w:t>
      </w:r>
      <w:proofErr w:type="gramEnd"/>
      <w:r w:rsidRPr="002170DE">
        <w:rPr>
          <w:rFonts w:hAnsi="宋体" w:hint="eastAsia"/>
          <w:color w:val="000000" w:themeColor="text1"/>
          <w:szCs w:val="21"/>
        </w:rPr>
        <w:t>核定，但本合同另有约定的除外。</w:t>
      </w:r>
    </w:p>
    <w:p w14:paraId="6E8F82E4" w14:textId="7FD3B314" w:rsidR="0010486C" w:rsidRPr="002170DE" w:rsidRDefault="0010486C" w:rsidP="0010486C">
      <w:pPr>
        <w:snapToGrid w:val="0"/>
        <w:spacing w:afterLines="50" w:after="156"/>
        <w:ind w:firstLineChars="200" w:firstLine="420"/>
        <w:rPr>
          <w:rFonts w:hAnsi="宋体"/>
          <w:color w:val="000000" w:themeColor="text1"/>
          <w:szCs w:val="21"/>
        </w:rPr>
      </w:pPr>
      <w:r w:rsidRPr="002170DE">
        <w:rPr>
          <w:rFonts w:hAnsi="宋体" w:hint="eastAsia"/>
          <w:color w:val="000000" w:themeColor="text1"/>
          <w:szCs w:val="21"/>
        </w:rPr>
        <w:t>保险人应当将核定结果通知被保险人；对属于保险责任的，在与被保险人达成给付保险金的协议后十日内，履行给付保险金义务。保险合同对给付保险金的期限有约定的，保险人应当按照约定履行给付保险金义务。保险人依照前款约定</w:t>
      </w:r>
      <w:proofErr w:type="gramStart"/>
      <w:r w:rsidRPr="002170DE">
        <w:rPr>
          <w:rFonts w:hAnsi="宋体" w:hint="eastAsia"/>
          <w:color w:val="000000" w:themeColor="text1"/>
          <w:szCs w:val="21"/>
        </w:rPr>
        <w:t>作出</w:t>
      </w:r>
      <w:proofErr w:type="gramEnd"/>
      <w:r w:rsidRPr="002170DE">
        <w:rPr>
          <w:rFonts w:hAnsi="宋体" w:hint="eastAsia"/>
          <w:color w:val="000000" w:themeColor="text1"/>
          <w:szCs w:val="21"/>
        </w:rPr>
        <w:t>核定后，对不属于保险责任的，应当自</w:t>
      </w:r>
      <w:proofErr w:type="gramStart"/>
      <w:r w:rsidRPr="002170DE">
        <w:rPr>
          <w:rFonts w:hAnsi="宋体" w:hint="eastAsia"/>
          <w:color w:val="000000" w:themeColor="text1"/>
          <w:szCs w:val="21"/>
        </w:rPr>
        <w:t>作出</w:t>
      </w:r>
      <w:proofErr w:type="gramEnd"/>
      <w:r w:rsidRPr="002170DE">
        <w:rPr>
          <w:rFonts w:hAnsi="宋体" w:hint="eastAsia"/>
          <w:color w:val="000000" w:themeColor="text1"/>
          <w:szCs w:val="21"/>
        </w:rPr>
        <w:t>核定之日起三日内向被保险人发出拒绝给付保险金通知书，并说明理由。</w:t>
      </w:r>
    </w:p>
    <w:p w14:paraId="129D694E" w14:textId="7789F827" w:rsidR="002005ED" w:rsidRPr="002170DE" w:rsidRDefault="00B6337D" w:rsidP="0010486C">
      <w:pPr>
        <w:snapToGrid w:val="0"/>
        <w:spacing w:afterLines="50" w:after="156"/>
        <w:ind w:firstLineChars="200" w:firstLine="422"/>
        <w:rPr>
          <w:rFonts w:ascii="宋体" w:hAnsi="宋体"/>
          <w:b/>
          <w:color w:val="000000" w:themeColor="text1"/>
          <w:szCs w:val="21"/>
        </w:rPr>
      </w:pPr>
      <w:r w:rsidRPr="002170DE">
        <w:rPr>
          <w:rFonts w:ascii="宋体" w:eastAsia="宋体" w:hAnsi="宋体" w:cs="Times New Roman" w:hint="eastAsia"/>
          <w:b/>
          <w:color w:val="000000" w:themeColor="text1"/>
          <w:szCs w:val="21"/>
        </w:rPr>
        <w:t>第十</w:t>
      </w:r>
      <w:r w:rsidR="00246986">
        <w:rPr>
          <w:rFonts w:ascii="宋体" w:eastAsia="宋体" w:hAnsi="宋体" w:cs="Times New Roman" w:hint="eastAsia"/>
          <w:b/>
          <w:color w:val="000000" w:themeColor="text1"/>
          <w:szCs w:val="21"/>
        </w:rPr>
        <w:t>三</w:t>
      </w:r>
      <w:r w:rsidRPr="002170DE">
        <w:rPr>
          <w:rFonts w:ascii="宋体" w:eastAsia="宋体" w:hAnsi="宋体" w:cs="Times New Roman" w:hint="eastAsia"/>
          <w:b/>
          <w:color w:val="000000" w:themeColor="text1"/>
          <w:szCs w:val="21"/>
        </w:rPr>
        <w:t xml:space="preserve">条 </w:t>
      </w:r>
      <w:r w:rsidRPr="002170DE">
        <w:rPr>
          <w:rFonts w:ascii="宋体" w:hAnsi="宋体" w:hint="eastAsia"/>
          <w:b/>
          <w:color w:val="000000" w:themeColor="text1"/>
          <w:szCs w:val="21"/>
        </w:rPr>
        <w:t>先行赔付义务</w:t>
      </w:r>
    </w:p>
    <w:p w14:paraId="3BDD8E35" w14:textId="0AD1C8CD" w:rsidR="002005ED" w:rsidRPr="002170DE" w:rsidRDefault="00B6337D" w:rsidP="00C31F24">
      <w:pPr>
        <w:snapToGrid w:val="0"/>
        <w:spacing w:afterLines="50" w:after="156"/>
        <w:ind w:firstLineChars="200" w:firstLine="420"/>
        <w:rPr>
          <w:rFonts w:ascii="宋体" w:eastAsia="宋体" w:hAnsi="宋体" w:cs="Times New Roman"/>
          <w:color w:val="000000" w:themeColor="text1"/>
          <w:szCs w:val="21"/>
        </w:rPr>
      </w:pPr>
      <w:r w:rsidRPr="002170DE">
        <w:rPr>
          <w:rFonts w:ascii="宋体" w:eastAsia="宋体" w:hAnsi="宋体" w:cs="Times New Roman" w:hint="eastAsia"/>
          <w:color w:val="000000" w:themeColor="text1"/>
          <w:szCs w:val="21"/>
        </w:rPr>
        <w:t>保险人自收到给付保险金的请求和有关证明、资料之日起</w:t>
      </w:r>
      <w:r w:rsidR="005C2611" w:rsidRPr="002170DE">
        <w:rPr>
          <w:rFonts w:ascii="宋体" w:eastAsia="宋体" w:hAnsi="宋体" w:cs="Times New Roman"/>
          <w:color w:val="000000" w:themeColor="text1"/>
          <w:szCs w:val="21"/>
        </w:rPr>
        <w:t>六十</w:t>
      </w:r>
      <w:r w:rsidRPr="002170DE">
        <w:rPr>
          <w:rFonts w:ascii="宋体" w:eastAsia="宋体" w:hAnsi="宋体" w:cs="Times New Roman" w:hint="eastAsia"/>
          <w:color w:val="000000" w:themeColor="text1"/>
          <w:szCs w:val="21"/>
        </w:rPr>
        <w:t>日内，对其给付保险金的数额不能确定的，应当根据已有证明和资料可以确定的数额先</w:t>
      </w:r>
      <w:proofErr w:type="gramStart"/>
      <w:r w:rsidRPr="002170DE">
        <w:rPr>
          <w:rFonts w:ascii="宋体" w:eastAsia="宋体" w:hAnsi="宋体" w:cs="Times New Roman" w:hint="eastAsia"/>
          <w:color w:val="000000" w:themeColor="text1"/>
          <w:szCs w:val="21"/>
        </w:rPr>
        <w:t>予支</w:t>
      </w:r>
      <w:proofErr w:type="gramEnd"/>
      <w:r w:rsidRPr="002170DE">
        <w:rPr>
          <w:rFonts w:ascii="宋体" w:eastAsia="宋体" w:hAnsi="宋体" w:cs="Times New Roman" w:hint="eastAsia"/>
          <w:color w:val="000000" w:themeColor="text1"/>
          <w:szCs w:val="21"/>
        </w:rPr>
        <w:t>付；保险人最终确定给付保险金的数额后，应当支付相应的差额。</w:t>
      </w:r>
    </w:p>
    <w:p w14:paraId="748112B1" w14:textId="77777777" w:rsidR="002005ED" w:rsidRPr="002170DE" w:rsidRDefault="00B6337D" w:rsidP="00E71DA8">
      <w:pPr>
        <w:adjustRightInd w:val="0"/>
        <w:snapToGrid w:val="0"/>
        <w:spacing w:afterLines="50" w:after="156" w:line="360" w:lineRule="exact"/>
        <w:jc w:val="center"/>
        <w:outlineLvl w:val="1"/>
        <w:rPr>
          <w:rFonts w:ascii="宋体" w:hAnsi="宋体"/>
          <w:b/>
          <w:bCs/>
          <w:color w:val="000000" w:themeColor="text1"/>
          <w:szCs w:val="21"/>
        </w:rPr>
      </w:pPr>
      <w:r w:rsidRPr="002170DE">
        <w:rPr>
          <w:rFonts w:ascii="宋体" w:hAnsi="宋体" w:hint="eastAsia"/>
          <w:b/>
          <w:bCs/>
          <w:color w:val="000000" w:themeColor="text1"/>
          <w:szCs w:val="21"/>
        </w:rPr>
        <w:t>投保人、被保险人义务</w:t>
      </w:r>
    </w:p>
    <w:p w14:paraId="16B70C89" w14:textId="0301F3F9" w:rsidR="002005ED" w:rsidRPr="002170DE" w:rsidRDefault="00B6337D" w:rsidP="00C31F24">
      <w:pPr>
        <w:pStyle w:val="ab"/>
        <w:spacing w:afterLines="50" w:after="156"/>
        <w:ind w:firstLineChars="200" w:firstLine="422"/>
        <w:rPr>
          <w:rFonts w:ascii="宋体" w:cs="宋体"/>
          <w:color w:val="000000" w:themeColor="text1"/>
          <w:kern w:val="0"/>
          <w:szCs w:val="21"/>
        </w:rPr>
      </w:pPr>
      <w:r w:rsidRPr="002170DE">
        <w:rPr>
          <w:rFonts w:asciiTheme="minorHAnsi" w:hAnsiTheme="minorHAnsi" w:cstheme="minorBidi"/>
          <w:color w:val="000000" w:themeColor="text1"/>
          <w:szCs w:val="22"/>
        </w:rPr>
        <w:t>第</w:t>
      </w:r>
      <w:r w:rsidR="0013400A">
        <w:rPr>
          <w:rFonts w:asciiTheme="minorHAnsi" w:hAnsiTheme="minorHAnsi" w:cstheme="minorBidi" w:hint="eastAsia"/>
          <w:color w:val="000000" w:themeColor="text1"/>
          <w:szCs w:val="22"/>
        </w:rPr>
        <w:t>十</w:t>
      </w:r>
      <w:r w:rsidR="00246986">
        <w:rPr>
          <w:rFonts w:asciiTheme="minorHAnsi" w:hAnsiTheme="minorHAnsi" w:cstheme="minorBidi" w:hint="eastAsia"/>
          <w:color w:val="000000" w:themeColor="text1"/>
          <w:szCs w:val="22"/>
        </w:rPr>
        <w:t>四</w:t>
      </w:r>
      <w:r w:rsidRPr="002170DE">
        <w:rPr>
          <w:rFonts w:asciiTheme="minorHAnsi" w:hAnsiTheme="minorHAnsi" w:cstheme="minorBidi"/>
          <w:color w:val="000000" w:themeColor="text1"/>
          <w:szCs w:val="22"/>
        </w:rPr>
        <w:t>条</w:t>
      </w:r>
      <w:r w:rsidR="00F94FBF" w:rsidRPr="002170DE">
        <w:rPr>
          <w:rFonts w:asciiTheme="minorHAnsi" w:hAnsiTheme="minorHAnsi" w:cstheme="minorBidi" w:hint="eastAsia"/>
          <w:color w:val="000000" w:themeColor="text1"/>
          <w:szCs w:val="22"/>
        </w:rPr>
        <w:t xml:space="preserve"> </w:t>
      </w:r>
      <w:r w:rsidRPr="002170DE">
        <w:rPr>
          <w:rFonts w:ascii="宋体" w:cs="宋体" w:hint="eastAsia"/>
          <w:color w:val="000000" w:themeColor="text1"/>
          <w:kern w:val="0"/>
          <w:szCs w:val="21"/>
        </w:rPr>
        <w:t>交</w:t>
      </w:r>
      <w:r w:rsidR="0010486C" w:rsidRPr="002170DE">
        <w:rPr>
          <w:rFonts w:ascii="宋体" w:cs="宋体" w:hint="eastAsia"/>
          <w:color w:val="000000" w:themeColor="text1"/>
          <w:kern w:val="0"/>
          <w:szCs w:val="21"/>
        </w:rPr>
        <w:t>付保险</w:t>
      </w:r>
      <w:r w:rsidRPr="002170DE">
        <w:rPr>
          <w:rFonts w:ascii="宋体" w:cs="宋体" w:hint="eastAsia"/>
          <w:color w:val="000000" w:themeColor="text1"/>
          <w:kern w:val="0"/>
          <w:szCs w:val="21"/>
        </w:rPr>
        <w:t>费义务</w:t>
      </w:r>
    </w:p>
    <w:p w14:paraId="15714723" w14:textId="07E3B029" w:rsidR="0013400A" w:rsidRPr="003A2C95" w:rsidRDefault="0013400A" w:rsidP="0013400A">
      <w:pPr>
        <w:pStyle w:val="ab"/>
        <w:spacing w:afterLines="50" w:after="156"/>
        <w:ind w:firstLineChars="196" w:firstLine="412"/>
        <w:rPr>
          <w:rFonts w:ascii="宋体" w:hAnsi="宋体"/>
          <w:b w:val="0"/>
          <w:szCs w:val="21"/>
        </w:rPr>
      </w:pPr>
      <w:r w:rsidRPr="009F211A">
        <w:rPr>
          <w:rFonts w:ascii="宋体" w:hAnsi="宋体" w:cs="宋体" w:hint="eastAsia"/>
          <w:b w:val="0"/>
          <w:szCs w:val="21"/>
        </w:rPr>
        <w:t>除本合同另有约定外，</w:t>
      </w:r>
      <w:r w:rsidRPr="009F211A">
        <w:rPr>
          <w:rFonts w:ascii="宋体" w:hAnsi="宋体" w:hint="eastAsia"/>
          <w:b w:val="0"/>
          <w:szCs w:val="21"/>
        </w:rPr>
        <w:t>投保人应当在保险合同成立时一次性交清保险费。</w:t>
      </w:r>
      <w:r w:rsidR="002533BE" w:rsidRPr="00633C7C">
        <w:rPr>
          <w:rFonts w:hint="eastAsia"/>
        </w:rPr>
        <w:t>保险合同自投保人按约定全额支付保险费当日起生效</w:t>
      </w:r>
      <w:r w:rsidRPr="000C3ACC">
        <w:rPr>
          <w:rFonts w:ascii="宋体" w:hAnsi="宋体" w:hint="eastAsia"/>
          <w:szCs w:val="21"/>
        </w:rPr>
        <w:t>。</w:t>
      </w:r>
      <w:r w:rsidRPr="003A2C95" w:rsidDel="00A91AE8">
        <w:rPr>
          <w:rFonts w:ascii="宋体" w:hAnsi="宋体" w:hint="eastAsia"/>
          <w:b w:val="0"/>
          <w:szCs w:val="21"/>
        </w:rPr>
        <w:t xml:space="preserve"> </w:t>
      </w:r>
    </w:p>
    <w:p w14:paraId="5DB8CD20" w14:textId="44E9CF6A" w:rsidR="002005ED" w:rsidRPr="002170DE" w:rsidRDefault="00B6337D" w:rsidP="00C31F24">
      <w:pPr>
        <w:pStyle w:val="ab"/>
        <w:spacing w:afterLines="50" w:after="156"/>
        <w:ind w:firstLineChars="200" w:firstLine="422"/>
        <w:rPr>
          <w:rFonts w:asciiTheme="minorHAnsi" w:hAnsiTheme="minorHAnsi" w:cstheme="minorBidi"/>
          <w:color w:val="000000" w:themeColor="text1"/>
          <w:szCs w:val="22"/>
        </w:rPr>
      </w:pPr>
      <w:r w:rsidRPr="002170DE">
        <w:rPr>
          <w:rFonts w:asciiTheme="minorHAnsi" w:hAnsiTheme="minorHAnsi" w:cstheme="minorBidi"/>
          <w:color w:val="000000" w:themeColor="text1"/>
          <w:szCs w:val="22"/>
        </w:rPr>
        <w:t>第</w:t>
      </w:r>
      <w:r w:rsidR="0013400A">
        <w:rPr>
          <w:rFonts w:asciiTheme="minorHAnsi" w:hAnsiTheme="minorHAnsi" w:cstheme="minorBidi"/>
          <w:color w:val="000000" w:themeColor="text1"/>
          <w:szCs w:val="22"/>
        </w:rPr>
        <w:t>十</w:t>
      </w:r>
      <w:r w:rsidR="00246986">
        <w:rPr>
          <w:rFonts w:asciiTheme="minorHAnsi" w:hAnsiTheme="minorHAnsi" w:cstheme="minorBidi" w:hint="eastAsia"/>
          <w:color w:val="000000" w:themeColor="text1"/>
          <w:szCs w:val="22"/>
        </w:rPr>
        <w:t>五</w:t>
      </w:r>
      <w:r w:rsidRPr="002170DE">
        <w:rPr>
          <w:rFonts w:asciiTheme="minorHAnsi" w:hAnsiTheme="minorHAnsi" w:cstheme="minorBidi"/>
          <w:color w:val="000000" w:themeColor="text1"/>
          <w:szCs w:val="22"/>
        </w:rPr>
        <w:t>条</w:t>
      </w:r>
      <w:r w:rsidR="00F94FBF" w:rsidRPr="002170DE">
        <w:rPr>
          <w:rFonts w:asciiTheme="minorHAnsi" w:hAnsiTheme="minorHAnsi" w:cstheme="minorBidi" w:hint="eastAsia"/>
          <w:color w:val="000000" w:themeColor="text1"/>
          <w:szCs w:val="22"/>
        </w:rPr>
        <w:t xml:space="preserve"> </w:t>
      </w:r>
      <w:r w:rsidRPr="002170DE">
        <w:rPr>
          <w:rFonts w:asciiTheme="minorHAnsi" w:hAnsiTheme="minorHAnsi" w:cstheme="minorBidi" w:hint="eastAsia"/>
          <w:color w:val="000000" w:themeColor="text1"/>
          <w:szCs w:val="22"/>
        </w:rPr>
        <w:t>如实告知义务</w:t>
      </w:r>
    </w:p>
    <w:p w14:paraId="15A23279" w14:textId="77777777" w:rsidR="0000084B" w:rsidRPr="002170DE" w:rsidRDefault="0000084B" w:rsidP="0000084B">
      <w:pPr>
        <w:spacing w:after="50"/>
        <w:ind w:firstLineChars="200" w:firstLine="420"/>
        <w:rPr>
          <w:rFonts w:asciiTheme="minorEastAsia" w:hAnsiTheme="minorEastAsia" w:cs="宋体"/>
          <w:color w:val="000000" w:themeColor="text1"/>
          <w:szCs w:val="21"/>
        </w:rPr>
      </w:pPr>
      <w:r w:rsidRPr="002170DE">
        <w:rPr>
          <w:rFonts w:asciiTheme="minorEastAsia" w:hAnsiTheme="minorEastAsia" w:cs="宋体" w:hint="eastAsia"/>
          <w:color w:val="000000" w:themeColor="text1"/>
          <w:szCs w:val="21"/>
        </w:rPr>
        <w:t>订立保险合同时，保险人就保险标的或者被保险人的有关情况提出询问的，投保人应当如实告知。</w:t>
      </w:r>
    </w:p>
    <w:p w14:paraId="0A770A60" w14:textId="77777777" w:rsidR="002005ED" w:rsidRPr="002170DE" w:rsidRDefault="00B6337D" w:rsidP="00C31F24">
      <w:pPr>
        <w:pStyle w:val="ab"/>
        <w:spacing w:afterLines="50" w:after="156"/>
        <w:ind w:firstLineChars="200" w:firstLine="422"/>
        <w:rPr>
          <w:rFonts w:ascii="宋体" w:cs="宋体"/>
          <w:color w:val="000000" w:themeColor="text1"/>
          <w:kern w:val="0"/>
          <w:szCs w:val="21"/>
        </w:rPr>
      </w:pPr>
      <w:r w:rsidRPr="002170DE">
        <w:rPr>
          <w:rFonts w:ascii="宋体" w:cs="宋体" w:hint="eastAsia"/>
          <w:color w:val="000000" w:themeColor="text1"/>
          <w:kern w:val="0"/>
          <w:szCs w:val="21"/>
        </w:rPr>
        <w:t>投保人故意或者因重大过失未履行前款规定的如实告知义务，足以影响保险人决定是否同意承保或者提高保险费率的，保险人有权解除</w:t>
      </w:r>
      <w:r w:rsidR="006D45EC" w:rsidRPr="002170DE">
        <w:rPr>
          <w:rFonts w:ascii="宋体" w:cs="宋体" w:hint="eastAsia"/>
          <w:color w:val="000000" w:themeColor="text1"/>
          <w:kern w:val="0"/>
          <w:szCs w:val="21"/>
        </w:rPr>
        <w:t>本</w:t>
      </w:r>
      <w:r w:rsidRPr="002170DE">
        <w:rPr>
          <w:rFonts w:ascii="宋体" w:cs="宋体" w:hint="eastAsia"/>
          <w:color w:val="000000" w:themeColor="text1"/>
          <w:kern w:val="0"/>
          <w:szCs w:val="21"/>
        </w:rPr>
        <w:t>合同。</w:t>
      </w:r>
    </w:p>
    <w:p w14:paraId="13D5C41E" w14:textId="77777777" w:rsidR="002005ED" w:rsidRPr="002170DE" w:rsidRDefault="00B6337D">
      <w:pPr>
        <w:pStyle w:val="10"/>
        <w:autoSpaceDE w:val="0"/>
        <w:autoSpaceDN w:val="0"/>
        <w:adjustRightInd w:val="0"/>
        <w:ind w:leftChars="6" w:left="13" w:firstLineChars="193" w:firstLine="405"/>
        <w:jc w:val="left"/>
        <w:rPr>
          <w:rFonts w:ascii="宋体" w:hAnsi="宋体" w:cs="宋体"/>
          <w:color w:val="000000" w:themeColor="text1"/>
          <w:szCs w:val="21"/>
        </w:rPr>
      </w:pPr>
      <w:r w:rsidRPr="002170DE">
        <w:rPr>
          <w:rFonts w:ascii="宋体" w:hAnsi="宋体" w:cs="宋体" w:hint="eastAsia"/>
          <w:color w:val="000000" w:themeColor="text1"/>
          <w:szCs w:val="21"/>
        </w:rPr>
        <w:lastRenderedPageBreak/>
        <w:t>前款规定的合同解除权，自保险人知道有解除事由之日起，超过三十日不行使而消灭。</w:t>
      </w:r>
    </w:p>
    <w:p w14:paraId="0AD17211" w14:textId="77777777" w:rsidR="002005ED" w:rsidRPr="002170DE" w:rsidRDefault="00B6337D" w:rsidP="00C31F24">
      <w:pPr>
        <w:pStyle w:val="ab"/>
        <w:spacing w:afterLines="50" w:after="156"/>
        <w:ind w:firstLineChars="200" w:firstLine="422"/>
        <w:rPr>
          <w:rFonts w:ascii="宋体" w:cs="宋体"/>
          <w:color w:val="000000" w:themeColor="text1"/>
          <w:kern w:val="0"/>
          <w:szCs w:val="21"/>
        </w:rPr>
      </w:pPr>
      <w:r w:rsidRPr="002170DE">
        <w:rPr>
          <w:rFonts w:ascii="宋体" w:cs="宋体" w:hint="eastAsia"/>
          <w:color w:val="000000" w:themeColor="text1"/>
          <w:kern w:val="0"/>
          <w:szCs w:val="21"/>
        </w:rPr>
        <w:t>投保人故意不履行如实告知义务的，保险人对于合同解除前发生的保险事故，不承担给付保险金的责任，并不退还保险费。</w:t>
      </w:r>
    </w:p>
    <w:p w14:paraId="2011AE60" w14:textId="77777777" w:rsidR="002005ED" w:rsidRPr="002170DE" w:rsidRDefault="00B6337D" w:rsidP="00C31F24">
      <w:pPr>
        <w:pStyle w:val="ab"/>
        <w:spacing w:afterLines="50" w:after="156"/>
        <w:ind w:firstLineChars="200" w:firstLine="422"/>
        <w:rPr>
          <w:rFonts w:ascii="宋体" w:cs="宋体"/>
          <w:color w:val="000000" w:themeColor="text1"/>
          <w:kern w:val="0"/>
          <w:szCs w:val="21"/>
        </w:rPr>
      </w:pPr>
      <w:r w:rsidRPr="002170DE">
        <w:rPr>
          <w:rFonts w:ascii="宋体" w:cs="宋体" w:hint="eastAsia"/>
          <w:color w:val="000000" w:themeColor="text1"/>
          <w:kern w:val="0"/>
          <w:szCs w:val="21"/>
        </w:rPr>
        <w:t>投保人因重大过失未履行如实告知义务，对保险事故的发生有严重影响的，保险人对于合同解除前发生的保险事故，不承担给付保险金的责任，但应当退还保险费。</w:t>
      </w:r>
    </w:p>
    <w:p w14:paraId="615B5531" w14:textId="77777777" w:rsidR="002005ED" w:rsidRPr="002170DE" w:rsidRDefault="00B6337D" w:rsidP="00C31F24">
      <w:pPr>
        <w:snapToGrid w:val="0"/>
        <w:spacing w:afterLines="50" w:after="156"/>
        <w:ind w:firstLineChars="200" w:firstLine="420"/>
        <w:rPr>
          <w:rFonts w:ascii="宋体" w:eastAsia="宋体" w:hAnsi="宋体" w:cs="Times New Roman"/>
          <w:color w:val="000000" w:themeColor="text1"/>
          <w:szCs w:val="21"/>
        </w:rPr>
      </w:pPr>
      <w:r w:rsidRPr="002170DE">
        <w:rPr>
          <w:rFonts w:ascii="宋体" w:eastAsia="宋体" w:hAnsi="宋体" w:cs="Times New Roman" w:hint="eastAsia"/>
          <w:color w:val="000000" w:themeColor="text1"/>
          <w:szCs w:val="21"/>
        </w:rPr>
        <w:t>保险人在合同订立时已经知道投保人未如实告知的情况的，保险人不得解除合同；发生保险事故的，保险人应当承担给付保险金的责任。</w:t>
      </w:r>
    </w:p>
    <w:p w14:paraId="7A192F42" w14:textId="58C6EA07" w:rsidR="002005ED" w:rsidRPr="002170DE" w:rsidRDefault="0013400A" w:rsidP="00C31F24">
      <w:pPr>
        <w:pStyle w:val="ab"/>
        <w:spacing w:afterLines="50" w:after="156"/>
        <w:ind w:firstLineChars="200" w:firstLine="422"/>
        <w:rPr>
          <w:rFonts w:ascii="宋体" w:cs="宋体"/>
          <w:color w:val="000000" w:themeColor="text1"/>
          <w:kern w:val="0"/>
          <w:szCs w:val="21"/>
        </w:rPr>
      </w:pPr>
      <w:r>
        <w:rPr>
          <w:rFonts w:ascii="宋体" w:cs="宋体" w:hint="eastAsia"/>
          <w:color w:val="000000" w:themeColor="text1"/>
          <w:kern w:val="0"/>
          <w:szCs w:val="21"/>
        </w:rPr>
        <w:t>第十</w:t>
      </w:r>
      <w:r w:rsidR="00246986">
        <w:rPr>
          <w:rFonts w:ascii="宋体" w:cs="宋体" w:hint="eastAsia"/>
          <w:color w:val="000000" w:themeColor="text1"/>
          <w:kern w:val="0"/>
          <w:szCs w:val="21"/>
        </w:rPr>
        <w:t>六</w:t>
      </w:r>
      <w:r w:rsidR="00B6337D" w:rsidRPr="002170DE">
        <w:rPr>
          <w:rFonts w:ascii="宋体" w:cs="宋体" w:hint="eastAsia"/>
          <w:color w:val="000000" w:themeColor="text1"/>
          <w:kern w:val="0"/>
          <w:szCs w:val="21"/>
        </w:rPr>
        <w:t>条 住</w:t>
      </w:r>
      <w:r w:rsidR="0010486C" w:rsidRPr="002170DE">
        <w:rPr>
          <w:rFonts w:ascii="宋体" w:cs="宋体" w:hint="eastAsia"/>
          <w:color w:val="000000" w:themeColor="text1"/>
          <w:kern w:val="0"/>
          <w:szCs w:val="21"/>
        </w:rPr>
        <w:t>所</w:t>
      </w:r>
      <w:r w:rsidR="00B6337D" w:rsidRPr="002170DE">
        <w:rPr>
          <w:rFonts w:ascii="宋体" w:cs="宋体" w:hint="eastAsia"/>
          <w:color w:val="000000" w:themeColor="text1"/>
          <w:kern w:val="0"/>
          <w:szCs w:val="21"/>
        </w:rPr>
        <w:t>或通讯地址变更通知义务</w:t>
      </w:r>
    </w:p>
    <w:p w14:paraId="3336EBB7" w14:textId="70091B55" w:rsidR="002005ED" w:rsidRDefault="00B6337D" w:rsidP="00C31F24">
      <w:pPr>
        <w:pStyle w:val="ab"/>
        <w:spacing w:afterLines="50" w:after="156" w:line="360" w:lineRule="exact"/>
        <w:ind w:firstLineChars="200" w:firstLine="420"/>
        <w:rPr>
          <w:rFonts w:ascii="宋体" w:cs="宋体"/>
          <w:b w:val="0"/>
          <w:color w:val="000000" w:themeColor="text1"/>
          <w:kern w:val="0"/>
          <w:szCs w:val="21"/>
        </w:rPr>
      </w:pPr>
      <w:r w:rsidRPr="002170DE">
        <w:rPr>
          <w:rFonts w:ascii="宋体" w:cs="宋体" w:hint="eastAsia"/>
          <w:b w:val="0"/>
          <w:color w:val="000000" w:themeColor="text1"/>
          <w:kern w:val="0"/>
          <w:szCs w:val="21"/>
        </w:rPr>
        <w:t>投保人住所或通讯地址变更时，应及时以书面形式通知保险人。投保人未通知的，保险人按</w:t>
      </w:r>
      <w:r w:rsidR="007F2412" w:rsidRPr="002170DE">
        <w:rPr>
          <w:rFonts w:ascii="宋体" w:cs="宋体" w:hint="eastAsia"/>
          <w:b w:val="0"/>
          <w:color w:val="000000" w:themeColor="text1"/>
          <w:kern w:val="0"/>
          <w:szCs w:val="21"/>
        </w:rPr>
        <w:t>本合同</w:t>
      </w:r>
      <w:r w:rsidRPr="002170DE">
        <w:rPr>
          <w:rFonts w:ascii="宋体" w:cs="宋体" w:hint="eastAsia"/>
          <w:b w:val="0"/>
          <w:color w:val="000000" w:themeColor="text1"/>
          <w:kern w:val="0"/>
          <w:szCs w:val="21"/>
        </w:rPr>
        <w:t>所载的最后住所或通讯地址发送的有关通知，均视为已送达投保人。</w:t>
      </w:r>
    </w:p>
    <w:p w14:paraId="0E36E443" w14:textId="2534F338" w:rsidR="002005ED" w:rsidRPr="00E63350" w:rsidRDefault="0013400A" w:rsidP="00E63350">
      <w:pPr>
        <w:pStyle w:val="CM14"/>
        <w:spacing w:afterLines="50" w:after="156" w:line="240" w:lineRule="auto"/>
        <w:ind w:firstLineChars="200" w:firstLine="422"/>
        <w:rPr>
          <w:rFonts w:asciiTheme="minorEastAsia" w:hAnsiTheme="minorEastAsia" w:cs="宋体"/>
          <w:color w:val="000000" w:themeColor="text1"/>
          <w:szCs w:val="21"/>
        </w:rPr>
      </w:pPr>
      <w:r w:rsidRPr="00E63350">
        <w:rPr>
          <w:rFonts w:asciiTheme="minorEastAsia" w:hAnsiTheme="minorEastAsia" w:cs="宋体" w:hint="eastAsia"/>
          <w:b/>
          <w:color w:val="000000" w:themeColor="text1"/>
          <w:sz w:val="21"/>
          <w:szCs w:val="21"/>
        </w:rPr>
        <w:t>第十</w:t>
      </w:r>
      <w:r w:rsidR="00246986">
        <w:rPr>
          <w:rFonts w:asciiTheme="minorEastAsia" w:hAnsiTheme="minorEastAsia" w:cs="宋体" w:hint="eastAsia"/>
          <w:b/>
          <w:color w:val="000000" w:themeColor="text1"/>
          <w:sz w:val="21"/>
          <w:szCs w:val="21"/>
        </w:rPr>
        <w:t>七</w:t>
      </w:r>
      <w:r w:rsidR="00B6337D" w:rsidRPr="00E63350">
        <w:rPr>
          <w:rFonts w:asciiTheme="minorEastAsia" w:hAnsiTheme="minorEastAsia" w:cs="宋体" w:hint="eastAsia"/>
          <w:b/>
          <w:color w:val="000000" w:themeColor="text1"/>
          <w:sz w:val="21"/>
          <w:szCs w:val="21"/>
        </w:rPr>
        <w:t>条</w:t>
      </w:r>
      <w:r w:rsidR="00B6337D" w:rsidRPr="00E63350">
        <w:rPr>
          <w:rFonts w:asciiTheme="minorEastAsia" w:hAnsiTheme="minorEastAsia" w:cs="宋体"/>
          <w:b/>
          <w:color w:val="000000" w:themeColor="text1"/>
          <w:sz w:val="21"/>
          <w:szCs w:val="21"/>
        </w:rPr>
        <w:t xml:space="preserve"> </w:t>
      </w:r>
      <w:r w:rsidR="00B6337D" w:rsidRPr="00E63350">
        <w:rPr>
          <w:rFonts w:asciiTheme="minorEastAsia" w:hAnsiTheme="minorEastAsia" w:cs="宋体" w:hint="eastAsia"/>
          <w:b/>
          <w:color w:val="000000" w:themeColor="text1"/>
          <w:sz w:val="21"/>
          <w:szCs w:val="21"/>
        </w:rPr>
        <w:t>保险事故通知义务</w:t>
      </w:r>
    </w:p>
    <w:p w14:paraId="6ADF8633" w14:textId="2F840117" w:rsidR="002005ED" w:rsidRPr="002170DE" w:rsidRDefault="00B6337D" w:rsidP="00C31F24">
      <w:pPr>
        <w:pStyle w:val="ab"/>
        <w:spacing w:afterLines="50" w:after="156" w:line="360" w:lineRule="exact"/>
        <w:ind w:firstLineChars="200" w:firstLine="422"/>
        <w:rPr>
          <w:rFonts w:ascii="宋体" w:cs="宋体"/>
          <w:color w:val="000000" w:themeColor="text1"/>
          <w:kern w:val="0"/>
          <w:szCs w:val="21"/>
        </w:rPr>
      </w:pPr>
      <w:r w:rsidRPr="002170DE">
        <w:rPr>
          <w:rFonts w:ascii="宋体" w:cs="宋体" w:hint="eastAsia"/>
          <w:color w:val="000000" w:themeColor="text1"/>
          <w:kern w:val="0"/>
          <w:szCs w:val="21"/>
        </w:rPr>
        <w:t>投保人、被保险人</w:t>
      </w:r>
      <w:r w:rsidR="0010486C" w:rsidRPr="002170DE">
        <w:rPr>
          <w:rFonts w:ascii="宋体" w:cs="宋体" w:hint="eastAsia"/>
          <w:color w:val="000000" w:themeColor="text1"/>
          <w:kern w:val="0"/>
          <w:szCs w:val="21"/>
        </w:rPr>
        <w:t>知道保险事故发生后，应当及时通知保险人，并</w:t>
      </w:r>
      <w:r w:rsidRPr="002170DE">
        <w:rPr>
          <w:rFonts w:ascii="宋体" w:cs="宋体" w:hint="eastAsia"/>
          <w:color w:val="000000" w:themeColor="text1"/>
          <w:kern w:val="0"/>
          <w:szCs w:val="21"/>
        </w:rPr>
        <w:t>说明事故发生的原因、经过和损失情况。</w:t>
      </w:r>
    </w:p>
    <w:p w14:paraId="1C2C44A5" w14:textId="762A9B41" w:rsidR="002005ED" w:rsidRPr="0030558A" w:rsidRDefault="00B6337D" w:rsidP="00C31F24">
      <w:pPr>
        <w:pStyle w:val="ab"/>
        <w:spacing w:afterLines="50" w:after="156" w:line="360" w:lineRule="exact"/>
        <w:ind w:firstLineChars="200" w:firstLine="422"/>
        <w:rPr>
          <w:rFonts w:ascii="宋体" w:cs="宋体"/>
          <w:color w:val="000000" w:themeColor="text1"/>
          <w:kern w:val="0"/>
          <w:szCs w:val="21"/>
        </w:rPr>
      </w:pPr>
      <w:r w:rsidRPr="002170DE">
        <w:rPr>
          <w:rFonts w:hint="eastAsia"/>
          <w:bCs/>
          <w:color w:val="000000" w:themeColor="text1"/>
        </w:rPr>
        <w:t>投保人、被保险人</w:t>
      </w:r>
      <w:r w:rsidRPr="002170DE">
        <w:rPr>
          <w:rFonts w:ascii="宋体" w:cs="宋体" w:hint="eastAsia"/>
          <w:color w:val="000000" w:themeColor="text1"/>
          <w:kern w:val="0"/>
          <w:szCs w:val="21"/>
        </w:rPr>
        <w:t>故意或者因重大过失未及时通知，致使保险事故的性质、原因</w:t>
      </w:r>
      <w:r w:rsidR="0010486C" w:rsidRPr="002170DE">
        <w:rPr>
          <w:rFonts w:hAnsi="宋体" w:cs="宋体" w:hint="eastAsia"/>
          <w:color w:val="000000" w:themeColor="text1"/>
          <w:szCs w:val="21"/>
        </w:rPr>
        <w:t>、损失程度等</w:t>
      </w:r>
      <w:r w:rsidRPr="002170DE">
        <w:rPr>
          <w:rFonts w:ascii="宋体" w:cs="宋体" w:hint="eastAsia"/>
          <w:color w:val="000000" w:themeColor="text1"/>
          <w:kern w:val="0"/>
          <w:szCs w:val="21"/>
        </w:rPr>
        <w:t>难以确定的，保险人对无法确定的部分，不承担给付保险金</w:t>
      </w:r>
      <w:r w:rsidR="0010486C" w:rsidRPr="002170DE">
        <w:rPr>
          <w:rFonts w:ascii="宋体" w:cs="宋体" w:hint="eastAsia"/>
          <w:color w:val="000000" w:themeColor="text1"/>
          <w:kern w:val="0"/>
          <w:szCs w:val="21"/>
        </w:rPr>
        <w:t>的</w:t>
      </w:r>
      <w:r w:rsidRPr="002170DE">
        <w:rPr>
          <w:rFonts w:ascii="宋体" w:cs="宋体" w:hint="eastAsia"/>
          <w:color w:val="000000" w:themeColor="text1"/>
          <w:kern w:val="0"/>
          <w:szCs w:val="21"/>
        </w:rPr>
        <w:t>责任</w:t>
      </w:r>
      <w:r w:rsidRPr="002170DE">
        <w:rPr>
          <w:rFonts w:ascii="宋体" w:cs="宋体" w:hint="eastAsia"/>
          <w:b w:val="0"/>
          <w:color w:val="000000" w:themeColor="text1"/>
          <w:kern w:val="0"/>
          <w:szCs w:val="21"/>
        </w:rPr>
        <w:t>，但保险人通过其他途径已经及时知道或者应当及时知道保险事故发生的除外。</w:t>
      </w:r>
    </w:p>
    <w:p w14:paraId="695239FE" w14:textId="5B930CE4" w:rsidR="002005ED" w:rsidRPr="002170DE" w:rsidRDefault="00B6337D" w:rsidP="00C31F24">
      <w:pPr>
        <w:pStyle w:val="ab"/>
        <w:spacing w:afterLines="50" w:after="156" w:line="360" w:lineRule="exact"/>
        <w:ind w:firstLineChars="200" w:firstLine="422"/>
        <w:rPr>
          <w:rFonts w:ascii="宋体" w:cs="宋体"/>
          <w:bCs/>
          <w:color w:val="000000" w:themeColor="text1"/>
          <w:kern w:val="0"/>
          <w:szCs w:val="21"/>
        </w:rPr>
      </w:pPr>
      <w:r w:rsidRPr="002170DE">
        <w:rPr>
          <w:rFonts w:ascii="宋体" w:cs="宋体" w:hint="eastAsia"/>
          <w:bCs/>
          <w:color w:val="000000" w:themeColor="text1"/>
          <w:kern w:val="0"/>
          <w:szCs w:val="21"/>
        </w:rPr>
        <w:t>上述约定，不包括因不可抗力（释义</w:t>
      </w:r>
      <w:r w:rsidR="00170E1D">
        <w:rPr>
          <w:rFonts w:ascii="宋体" w:cs="宋体" w:hint="eastAsia"/>
          <w:bCs/>
          <w:color w:val="000000" w:themeColor="text1"/>
          <w:kern w:val="0"/>
          <w:szCs w:val="21"/>
        </w:rPr>
        <w:t>五</w:t>
      </w:r>
      <w:r w:rsidRPr="002170DE">
        <w:rPr>
          <w:rFonts w:ascii="宋体" w:cs="宋体" w:hint="eastAsia"/>
          <w:bCs/>
          <w:color w:val="000000" w:themeColor="text1"/>
          <w:kern w:val="0"/>
          <w:szCs w:val="21"/>
        </w:rPr>
        <w:t>）而导致的迟延。</w:t>
      </w:r>
    </w:p>
    <w:p w14:paraId="1287AD21" w14:textId="5FF553DC" w:rsidR="002005ED" w:rsidRPr="002170DE" w:rsidRDefault="00B6337D" w:rsidP="00E71DA8">
      <w:pPr>
        <w:adjustRightInd w:val="0"/>
        <w:snapToGrid w:val="0"/>
        <w:spacing w:afterLines="50" w:after="156" w:line="360" w:lineRule="exact"/>
        <w:jc w:val="center"/>
        <w:outlineLvl w:val="1"/>
        <w:rPr>
          <w:rFonts w:ascii="宋体" w:hAnsi="宋体"/>
          <w:b/>
          <w:bCs/>
          <w:color w:val="000000" w:themeColor="text1"/>
          <w:szCs w:val="21"/>
        </w:rPr>
      </w:pPr>
      <w:r w:rsidRPr="002170DE">
        <w:rPr>
          <w:rFonts w:ascii="宋体" w:hAnsi="宋体" w:hint="eastAsia"/>
          <w:b/>
          <w:bCs/>
          <w:color w:val="000000" w:themeColor="text1"/>
          <w:szCs w:val="21"/>
        </w:rPr>
        <w:t>保险金申请</w:t>
      </w:r>
    </w:p>
    <w:p w14:paraId="7A097505" w14:textId="619F13E2" w:rsidR="006D45EC" w:rsidRPr="002170DE" w:rsidRDefault="0013400A" w:rsidP="00C31F24">
      <w:pPr>
        <w:pStyle w:val="ab"/>
        <w:spacing w:afterLines="50" w:after="156" w:line="360" w:lineRule="exact"/>
        <w:ind w:firstLineChars="200" w:firstLine="422"/>
        <w:rPr>
          <w:rFonts w:ascii="宋体" w:cs="宋体"/>
          <w:color w:val="000000" w:themeColor="text1"/>
          <w:kern w:val="0"/>
          <w:szCs w:val="21"/>
        </w:rPr>
      </w:pPr>
      <w:r>
        <w:rPr>
          <w:rFonts w:ascii="宋体" w:cs="宋体" w:hint="eastAsia"/>
          <w:color w:val="000000" w:themeColor="text1"/>
          <w:kern w:val="0"/>
          <w:szCs w:val="21"/>
        </w:rPr>
        <w:t>第</w:t>
      </w:r>
      <w:r w:rsidR="00C268F2">
        <w:rPr>
          <w:rFonts w:ascii="宋体" w:cs="宋体" w:hint="eastAsia"/>
          <w:color w:val="000000" w:themeColor="text1"/>
          <w:kern w:val="0"/>
          <w:szCs w:val="21"/>
        </w:rPr>
        <w:t>十</w:t>
      </w:r>
      <w:r w:rsidR="00246986">
        <w:rPr>
          <w:rFonts w:ascii="宋体" w:cs="宋体" w:hint="eastAsia"/>
          <w:color w:val="000000" w:themeColor="text1"/>
          <w:kern w:val="0"/>
          <w:szCs w:val="21"/>
        </w:rPr>
        <w:t>八</w:t>
      </w:r>
      <w:r w:rsidR="00B6337D" w:rsidRPr="002170DE">
        <w:rPr>
          <w:rFonts w:ascii="宋体" w:cs="宋体" w:hint="eastAsia"/>
          <w:color w:val="000000" w:themeColor="text1"/>
          <w:kern w:val="0"/>
          <w:szCs w:val="21"/>
        </w:rPr>
        <w:t xml:space="preserve">条 </w:t>
      </w:r>
      <w:r w:rsidR="006D45EC" w:rsidRPr="002170DE">
        <w:rPr>
          <w:rFonts w:ascii="宋体" w:cs="宋体" w:hint="eastAsia"/>
          <w:color w:val="000000" w:themeColor="text1"/>
          <w:kern w:val="0"/>
          <w:szCs w:val="21"/>
        </w:rPr>
        <w:t>保险金申请</w:t>
      </w:r>
    </w:p>
    <w:p w14:paraId="57DB3D32" w14:textId="5084C374" w:rsidR="002005ED" w:rsidRPr="002170DE" w:rsidRDefault="00B6337D" w:rsidP="00C31F24">
      <w:pPr>
        <w:pStyle w:val="ab"/>
        <w:spacing w:afterLines="50" w:after="156" w:line="360" w:lineRule="exact"/>
        <w:ind w:firstLineChars="200" w:firstLine="422"/>
        <w:rPr>
          <w:rFonts w:ascii="宋体" w:cs="宋体"/>
          <w:color w:val="000000" w:themeColor="text1"/>
          <w:kern w:val="0"/>
          <w:szCs w:val="21"/>
        </w:rPr>
      </w:pPr>
      <w:r w:rsidRPr="002170DE">
        <w:rPr>
          <w:rFonts w:ascii="宋体" w:cs="宋体" w:hint="eastAsia"/>
          <w:color w:val="000000" w:themeColor="text1"/>
          <w:kern w:val="0"/>
          <w:szCs w:val="21"/>
        </w:rPr>
        <w:t>保险金申请人向保险人申请给付保险金时，应提</w:t>
      </w:r>
      <w:r w:rsidR="00155B32" w:rsidRPr="002170DE">
        <w:rPr>
          <w:color w:val="000000" w:themeColor="text1"/>
        </w:rPr>
        <w:t>交以</w:t>
      </w:r>
      <w:r w:rsidRPr="002170DE">
        <w:rPr>
          <w:rFonts w:ascii="宋体" w:cs="宋体" w:hint="eastAsia"/>
          <w:color w:val="000000" w:themeColor="text1"/>
          <w:kern w:val="0"/>
          <w:szCs w:val="21"/>
        </w:rPr>
        <w:t>下材料：</w:t>
      </w:r>
    </w:p>
    <w:p w14:paraId="10C79516" w14:textId="77777777" w:rsidR="002005ED" w:rsidRPr="002170DE" w:rsidRDefault="00B6337D" w:rsidP="00C31F24">
      <w:pPr>
        <w:pStyle w:val="ab"/>
        <w:spacing w:afterLines="50" w:after="156" w:line="360" w:lineRule="exact"/>
        <w:ind w:firstLineChars="200" w:firstLine="422"/>
        <w:rPr>
          <w:rFonts w:ascii="宋体" w:cs="宋体"/>
          <w:color w:val="000000" w:themeColor="text1"/>
          <w:kern w:val="0"/>
          <w:szCs w:val="21"/>
        </w:rPr>
      </w:pPr>
      <w:r w:rsidRPr="002170DE">
        <w:rPr>
          <w:rFonts w:ascii="宋体" w:cs="宋体" w:hint="eastAsia"/>
          <w:color w:val="000000" w:themeColor="text1"/>
          <w:kern w:val="0"/>
          <w:szCs w:val="21"/>
        </w:rPr>
        <w:t>（一）</w:t>
      </w:r>
      <w:r w:rsidR="00CD393D" w:rsidRPr="002170DE">
        <w:rPr>
          <w:rFonts w:ascii="宋体" w:cs="宋体" w:hint="eastAsia"/>
          <w:color w:val="000000" w:themeColor="text1"/>
          <w:kern w:val="0"/>
          <w:szCs w:val="21"/>
        </w:rPr>
        <w:t>理赔</w:t>
      </w:r>
      <w:r w:rsidRPr="002170DE">
        <w:rPr>
          <w:rFonts w:ascii="宋体" w:cs="宋体" w:hint="eastAsia"/>
          <w:color w:val="000000" w:themeColor="text1"/>
          <w:kern w:val="0"/>
          <w:szCs w:val="21"/>
        </w:rPr>
        <w:t>申请书；</w:t>
      </w:r>
    </w:p>
    <w:p w14:paraId="53AF3260" w14:textId="77777777" w:rsidR="002005ED" w:rsidRPr="002170DE" w:rsidRDefault="00B6337D" w:rsidP="00C31F24">
      <w:pPr>
        <w:pStyle w:val="ab"/>
        <w:spacing w:afterLines="50" w:after="156" w:line="360" w:lineRule="exact"/>
        <w:ind w:firstLineChars="200" w:firstLine="422"/>
        <w:rPr>
          <w:rFonts w:ascii="宋体" w:cs="宋体"/>
          <w:color w:val="000000" w:themeColor="text1"/>
          <w:kern w:val="0"/>
          <w:szCs w:val="21"/>
        </w:rPr>
      </w:pPr>
      <w:r w:rsidRPr="002170DE">
        <w:rPr>
          <w:rFonts w:ascii="宋体" w:cs="宋体" w:hint="eastAsia"/>
          <w:color w:val="000000" w:themeColor="text1"/>
          <w:kern w:val="0"/>
          <w:szCs w:val="21"/>
        </w:rPr>
        <w:t>（二）保险</w:t>
      </w:r>
      <w:r w:rsidR="00CD393D" w:rsidRPr="002170DE">
        <w:rPr>
          <w:rFonts w:ascii="宋体" w:cs="宋体" w:hint="eastAsia"/>
          <w:color w:val="000000" w:themeColor="text1"/>
          <w:kern w:val="0"/>
          <w:szCs w:val="21"/>
        </w:rPr>
        <w:t>单或其他保险</w:t>
      </w:r>
      <w:r w:rsidRPr="002170DE">
        <w:rPr>
          <w:rFonts w:ascii="宋体" w:cs="宋体" w:hint="eastAsia"/>
          <w:color w:val="000000" w:themeColor="text1"/>
          <w:kern w:val="0"/>
          <w:szCs w:val="21"/>
        </w:rPr>
        <w:t>凭证；</w:t>
      </w:r>
    </w:p>
    <w:p w14:paraId="032C6E5C" w14:textId="77777777" w:rsidR="002005ED" w:rsidRPr="002170DE" w:rsidRDefault="00B6337D" w:rsidP="00C31F24">
      <w:pPr>
        <w:pStyle w:val="ab"/>
        <w:spacing w:afterLines="50" w:after="156" w:line="360" w:lineRule="exact"/>
        <w:ind w:firstLineChars="200" w:firstLine="422"/>
        <w:rPr>
          <w:rFonts w:ascii="宋体" w:cs="宋体"/>
          <w:color w:val="000000" w:themeColor="text1"/>
          <w:kern w:val="0"/>
          <w:szCs w:val="21"/>
        </w:rPr>
      </w:pPr>
      <w:r w:rsidRPr="002170DE">
        <w:rPr>
          <w:rFonts w:ascii="宋体" w:cs="宋体" w:hint="eastAsia"/>
          <w:color w:val="000000" w:themeColor="text1"/>
          <w:kern w:val="0"/>
          <w:szCs w:val="21"/>
        </w:rPr>
        <w:t>（三）</w:t>
      </w:r>
      <w:r w:rsidR="00CD393D" w:rsidRPr="002170DE">
        <w:rPr>
          <w:rFonts w:ascii="宋体" w:cs="宋体" w:hint="eastAsia"/>
          <w:color w:val="000000" w:themeColor="text1"/>
          <w:kern w:val="0"/>
          <w:szCs w:val="21"/>
        </w:rPr>
        <w:t>保险金</w:t>
      </w:r>
      <w:r w:rsidRPr="002170DE">
        <w:rPr>
          <w:rFonts w:ascii="宋体" w:cs="宋体" w:hint="eastAsia"/>
          <w:color w:val="000000" w:themeColor="text1"/>
          <w:kern w:val="0"/>
          <w:szCs w:val="21"/>
        </w:rPr>
        <w:t xml:space="preserve">申请人的有效身份证件； </w:t>
      </w:r>
    </w:p>
    <w:p w14:paraId="5A927EF6" w14:textId="2ECAB3B2" w:rsidR="002005ED" w:rsidRPr="002170DE" w:rsidRDefault="00B51FFF" w:rsidP="00C31F24">
      <w:pPr>
        <w:pStyle w:val="ab"/>
        <w:spacing w:afterLines="50" w:after="156" w:line="360" w:lineRule="exact"/>
        <w:ind w:firstLineChars="200" w:firstLine="422"/>
        <w:rPr>
          <w:rFonts w:ascii="宋体" w:cs="宋体"/>
          <w:color w:val="000000" w:themeColor="text1"/>
          <w:kern w:val="0"/>
          <w:szCs w:val="21"/>
        </w:rPr>
      </w:pPr>
      <w:r>
        <w:rPr>
          <w:rFonts w:ascii="宋体" w:cs="宋体" w:hint="eastAsia"/>
          <w:color w:val="000000" w:themeColor="text1"/>
          <w:kern w:val="0"/>
          <w:szCs w:val="21"/>
        </w:rPr>
        <w:t>（四）支持索赔的全部</w:t>
      </w:r>
      <w:r w:rsidR="00B6337D" w:rsidRPr="002170DE">
        <w:rPr>
          <w:rFonts w:ascii="宋体" w:cs="宋体" w:hint="eastAsia"/>
          <w:color w:val="000000" w:themeColor="text1"/>
          <w:kern w:val="0"/>
          <w:szCs w:val="21"/>
        </w:rPr>
        <w:t>证明、信息和证据，包括但不限于</w:t>
      </w:r>
      <w:r w:rsidR="00D9271D">
        <w:rPr>
          <w:rFonts w:hint="eastAsia"/>
        </w:rPr>
        <w:t>失业前</w:t>
      </w:r>
      <w:r w:rsidR="00D9271D">
        <w:rPr>
          <w:rFonts w:hint="eastAsia"/>
        </w:rPr>
        <w:t>3</w:t>
      </w:r>
      <w:r w:rsidR="00D9271D">
        <w:rPr>
          <w:rFonts w:hint="eastAsia"/>
        </w:rPr>
        <w:t>个月工资银行流水和社会保险缴纳证明、</w:t>
      </w:r>
      <w:r w:rsidR="00D9271D">
        <w:rPr>
          <w:rFonts w:ascii="宋体" w:cs="宋体" w:hint="eastAsia"/>
          <w:kern w:val="0"/>
          <w:szCs w:val="21"/>
        </w:rPr>
        <w:t>解除劳动合同关系证明（被动解除劳动合同）</w:t>
      </w:r>
      <w:r w:rsidR="00D42C64" w:rsidRPr="00C1157B">
        <w:rPr>
          <w:rFonts w:ascii="宋体" w:cs="宋体" w:hint="eastAsia"/>
          <w:kern w:val="0"/>
          <w:szCs w:val="21"/>
        </w:rPr>
        <w:t>、</w:t>
      </w:r>
      <w:r w:rsidR="00D9271D">
        <w:rPr>
          <w:rFonts w:ascii="宋体" w:cs="宋体" w:hint="eastAsia"/>
          <w:kern w:val="0"/>
          <w:szCs w:val="21"/>
        </w:rPr>
        <w:t>银行卡复印件、</w:t>
      </w:r>
      <w:r>
        <w:rPr>
          <w:rFonts w:ascii="宋体" w:cs="宋体" w:hint="eastAsia"/>
          <w:color w:val="000000" w:themeColor="text1"/>
          <w:kern w:val="0"/>
          <w:szCs w:val="21"/>
        </w:rPr>
        <w:t>失业证明</w:t>
      </w:r>
      <w:r w:rsidR="00D42C64">
        <w:rPr>
          <w:rFonts w:ascii="宋体" w:cs="宋体" w:hint="eastAsia"/>
          <w:color w:val="000000" w:themeColor="text1"/>
          <w:kern w:val="0"/>
          <w:szCs w:val="21"/>
        </w:rPr>
        <w:t>等</w:t>
      </w:r>
      <w:r w:rsidR="00B6337D" w:rsidRPr="002170DE">
        <w:rPr>
          <w:rFonts w:ascii="宋体" w:cs="宋体" w:hint="eastAsia"/>
          <w:color w:val="000000" w:themeColor="text1"/>
          <w:kern w:val="0"/>
          <w:szCs w:val="21"/>
        </w:rPr>
        <w:t>。保险金申请人因特殊原因不能提供上述材料的，应提供其它合法有效的材料；</w:t>
      </w:r>
    </w:p>
    <w:p w14:paraId="411D7E68" w14:textId="29F066B2" w:rsidR="002005ED" w:rsidRPr="002170DE" w:rsidRDefault="00B6337D" w:rsidP="00C31F24">
      <w:pPr>
        <w:pStyle w:val="ab"/>
        <w:spacing w:afterLines="50" w:after="156" w:line="360" w:lineRule="exact"/>
        <w:ind w:firstLineChars="200" w:firstLine="422"/>
        <w:rPr>
          <w:rFonts w:ascii="宋体" w:cs="宋体"/>
          <w:color w:val="000000" w:themeColor="text1"/>
          <w:kern w:val="0"/>
          <w:szCs w:val="21"/>
        </w:rPr>
      </w:pPr>
      <w:r w:rsidRPr="002170DE">
        <w:rPr>
          <w:rFonts w:ascii="宋体" w:cs="宋体" w:hint="eastAsia"/>
          <w:color w:val="000000" w:themeColor="text1"/>
          <w:kern w:val="0"/>
          <w:szCs w:val="21"/>
        </w:rPr>
        <w:t>（五）</w:t>
      </w:r>
      <w:r w:rsidR="00155B32" w:rsidRPr="002170DE">
        <w:rPr>
          <w:rFonts w:hAnsi="宋体" w:cs="宋体" w:hint="eastAsia"/>
          <w:color w:val="000000" w:themeColor="text1"/>
          <w:szCs w:val="21"/>
        </w:rPr>
        <w:t>其他</w:t>
      </w:r>
      <w:r w:rsidRPr="002170DE">
        <w:rPr>
          <w:rFonts w:ascii="宋体" w:cs="宋体" w:hint="eastAsia"/>
          <w:color w:val="000000" w:themeColor="text1"/>
          <w:kern w:val="0"/>
          <w:szCs w:val="21"/>
        </w:rPr>
        <w:t>与确认保险事故的性质、原因</w:t>
      </w:r>
      <w:r w:rsidR="00155B32" w:rsidRPr="002170DE">
        <w:rPr>
          <w:rFonts w:ascii="宋体" w:cs="宋体" w:hint="eastAsia"/>
          <w:color w:val="000000" w:themeColor="text1"/>
          <w:kern w:val="0"/>
          <w:szCs w:val="21"/>
        </w:rPr>
        <w:t>、</w:t>
      </w:r>
      <w:r w:rsidR="00155B32" w:rsidRPr="002170DE">
        <w:rPr>
          <w:color w:val="000000" w:themeColor="text1"/>
        </w:rPr>
        <w:t>损失程度</w:t>
      </w:r>
      <w:r w:rsidRPr="002170DE">
        <w:rPr>
          <w:rFonts w:ascii="宋体" w:cs="宋体" w:hint="eastAsia"/>
          <w:color w:val="000000" w:themeColor="text1"/>
          <w:kern w:val="0"/>
          <w:szCs w:val="21"/>
        </w:rPr>
        <w:t>等有关的证明和资料；</w:t>
      </w:r>
    </w:p>
    <w:p w14:paraId="238740DD" w14:textId="357B28A4" w:rsidR="002005ED" w:rsidRPr="002170DE" w:rsidRDefault="00B6337D" w:rsidP="00C31F24">
      <w:pPr>
        <w:pStyle w:val="ab"/>
        <w:spacing w:afterLines="50" w:after="156" w:line="360" w:lineRule="exact"/>
        <w:ind w:firstLineChars="200" w:firstLine="422"/>
        <w:rPr>
          <w:rFonts w:ascii="宋体" w:cs="宋体"/>
          <w:color w:val="000000" w:themeColor="text1"/>
          <w:kern w:val="0"/>
          <w:szCs w:val="21"/>
        </w:rPr>
      </w:pPr>
      <w:r w:rsidRPr="002170DE">
        <w:rPr>
          <w:rFonts w:ascii="宋体" w:cs="宋体" w:hint="eastAsia"/>
          <w:color w:val="000000" w:themeColor="text1"/>
          <w:kern w:val="0"/>
          <w:szCs w:val="21"/>
        </w:rPr>
        <w:t>（六）若保险金申请人委托他人申请</w:t>
      </w:r>
      <w:r w:rsidR="00614DC7">
        <w:rPr>
          <w:rFonts w:ascii="宋体" w:cs="宋体" w:hint="eastAsia"/>
          <w:color w:val="000000" w:themeColor="text1"/>
          <w:kern w:val="0"/>
          <w:szCs w:val="21"/>
        </w:rPr>
        <w:t>理赔或授权他人代为领取保险金</w:t>
      </w:r>
      <w:r w:rsidRPr="002170DE">
        <w:rPr>
          <w:rFonts w:ascii="宋体" w:cs="宋体" w:hint="eastAsia"/>
          <w:color w:val="000000" w:themeColor="text1"/>
          <w:kern w:val="0"/>
          <w:szCs w:val="21"/>
        </w:rPr>
        <w:t>的，还应提供授权委托书原件、委托人和受托人的身份证明等相关证明文件</w:t>
      </w:r>
      <w:r w:rsidR="001226C0">
        <w:rPr>
          <w:rFonts w:ascii="宋体" w:cs="宋体" w:hint="eastAsia"/>
          <w:color w:val="000000" w:themeColor="text1"/>
          <w:kern w:val="0"/>
          <w:szCs w:val="21"/>
        </w:rPr>
        <w:t>；</w:t>
      </w:r>
    </w:p>
    <w:p w14:paraId="3E797E1F" w14:textId="77777777" w:rsidR="002005ED" w:rsidRDefault="00B6337D" w:rsidP="00C31F24">
      <w:pPr>
        <w:pStyle w:val="ab"/>
        <w:spacing w:afterLines="50" w:after="156" w:line="360" w:lineRule="exact"/>
        <w:ind w:firstLineChars="200" w:firstLine="422"/>
        <w:rPr>
          <w:rFonts w:ascii="宋体" w:cs="宋体"/>
          <w:color w:val="000000" w:themeColor="text1"/>
          <w:kern w:val="0"/>
          <w:szCs w:val="21"/>
        </w:rPr>
      </w:pPr>
      <w:r w:rsidRPr="002170DE">
        <w:rPr>
          <w:rFonts w:ascii="宋体" w:cs="宋体" w:hint="eastAsia"/>
          <w:color w:val="000000" w:themeColor="text1"/>
          <w:kern w:val="0"/>
          <w:szCs w:val="21"/>
        </w:rPr>
        <w:t>保险金申请人未能提供有关材料，导致保险人无法核实该申请的真实性的，</w:t>
      </w:r>
      <w:r w:rsidR="006D45EC" w:rsidRPr="002170DE">
        <w:rPr>
          <w:rFonts w:ascii="宋体" w:cs="宋体" w:hint="eastAsia"/>
          <w:color w:val="000000" w:themeColor="text1"/>
          <w:kern w:val="0"/>
          <w:szCs w:val="21"/>
        </w:rPr>
        <w:t>本社</w:t>
      </w:r>
      <w:r w:rsidRPr="002170DE">
        <w:rPr>
          <w:rFonts w:ascii="宋体" w:cs="宋体" w:hint="eastAsia"/>
          <w:color w:val="000000" w:themeColor="text1"/>
          <w:kern w:val="0"/>
          <w:szCs w:val="21"/>
        </w:rPr>
        <w:t>对无法核实部分不承担给付保险金的责任。</w:t>
      </w:r>
    </w:p>
    <w:p w14:paraId="55E83FDB" w14:textId="0B1E7B35" w:rsidR="008867CB" w:rsidRPr="002170DE" w:rsidRDefault="008867CB" w:rsidP="008867CB">
      <w:pPr>
        <w:spacing w:afterLines="50" w:after="156"/>
        <w:ind w:firstLine="422"/>
        <w:rPr>
          <w:rFonts w:hAnsi="宋体" w:cs="宋体"/>
          <w:b/>
          <w:color w:val="000000" w:themeColor="text1"/>
          <w:szCs w:val="21"/>
        </w:rPr>
      </w:pPr>
      <w:r w:rsidRPr="002170DE">
        <w:rPr>
          <w:rFonts w:hAnsi="宋体" w:cs="宋体" w:hint="eastAsia"/>
          <w:b/>
          <w:color w:val="000000" w:themeColor="text1"/>
          <w:szCs w:val="21"/>
        </w:rPr>
        <w:lastRenderedPageBreak/>
        <w:t>第</w:t>
      </w:r>
      <w:r w:rsidR="00246986">
        <w:rPr>
          <w:rFonts w:hAnsi="宋体" w:cs="宋体" w:hint="eastAsia"/>
          <w:b/>
          <w:color w:val="000000" w:themeColor="text1"/>
          <w:szCs w:val="21"/>
        </w:rPr>
        <w:t>十九</w:t>
      </w:r>
      <w:r w:rsidRPr="002170DE">
        <w:rPr>
          <w:rFonts w:hAnsi="宋体" w:cs="宋体" w:hint="eastAsia"/>
          <w:b/>
          <w:color w:val="000000" w:themeColor="text1"/>
          <w:szCs w:val="21"/>
        </w:rPr>
        <w:t>条</w:t>
      </w:r>
      <w:r w:rsidRPr="002170DE">
        <w:rPr>
          <w:rFonts w:hAnsi="宋体" w:cs="宋体" w:hint="eastAsia"/>
          <w:b/>
          <w:color w:val="000000" w:themeColor="text1"/>
          <w:szCs w:val="21"/>
        </w:rPr>
        <w:t xml:space="preserve"> </w:t>
      </w:r>
      <w:r w:rsidRPr="002170DE">
        <w:rPr>
          <w:rFonts w:hAnsi="宋体" w:cs="宋体" w:hint="eastAsia"/>
          <w:b/>
          <w:color w:val="000000" w:themeColor="text1"/>
          <w:szCs w:val="21"/>
        </w:rPr>
        <w:t>诉讼时效期间</w:t>
      </w:r>
    </w:p>
    <w:p w14:paraId="49E6912B" w14:textId="77777777" w:rsidR="008867CB" w:rsidRPr="002170DE" w:rsidRDefault="008867CB" w:rsidP="008867CB">
      <w:pPr>
        <w:spacing w:afterLines="50" w:after="156"/>
        <w:ind w:firstLine="422"/>
        <w:rPr>
          <w:rFonts w:hAnsi="宋体" w:cs="宋体"/>
          <w:color w:val="000000" w:themeColor="text1"/>
          <w:szCs w:val="21"/>
        </w:rPr>
      </w:pPr>
      <w:r w:rsidRPr="002170DE">
        <w:rPr>
          <w:rFonts w:hAnsi="宋体" w:cs="宋体" w:hint="eastAsia"/>
          <w:color w:val="000000" w:themeColor="text1"/>
          <w:szCs w:val="21"/>
        </w:rPr>
        <w:t>保险金申请人向保险人请求赔偿或者给付保险金的诉讼时效期间为二年，自其知道或者应当知道保险事故发生之日起计算</w:t>
      </w:r>
      <w:r w:rsidR="000E6E60" w:rsidRPr="002170DE">
        <w:rPr>
          <w:rFonts w:hAnsi="宋体" w:cs="宋体" w:hint="eastAsia"/>
          <w:color w:val="000000" w:themeColor="text1"/>
          <w:szCs w:val="21"/>
        </w:rPr>
        <w:t>，法律另有约定的除外</w:t>
      </w:r>
      <w:r w:rsidRPr="002170DE">
        <w:rPr>
          <w:rFonts w:hAnsi="宋体" w:cs="宋体" w:hint="eastAsia"/>
          <w:color w:val="000000" w:themeColor="text1"/>
          <w:szCs w:val="21"/>
        </w:rPr>
        <w:t>。</w:t>
      </w:r>
    </w:p>
    <w:p w14:paraId="2D5C0BF1" w14:textId="77777777" w:rsidR="002005ED" w:rsidRPr="002170DE" w:rsidRDefault="00B6337D" w:rsidP="00E71DA8">
      <w:pPr>
        <w:adjustRightInd w:val="0"/>
        <w:snapToGrid w:val="0"/>
        <w:spacing w:afterLines="50" w:after="156" w:line="360" w:lineRule="exact"/>
        <w:jc w:val="center"/>
        <w:outlineLvl w:val="1"/>
        <w:rPr>
          <w:rFonts w:ascii="宋体" w:hAnsi="宋体"/>
          <w:b/>
          <w:bCs/>
          <w:color w:val="000000" w:themeColor="text1"/>
          <w:szCs w:val="21"/>
        </w:rPr>
      </w:pPr>
      <w:r w:rsidRPr="002170DE">
        <w:rPr>
          <w:rFonts w:ascii="宋体" w:hAnsi="宋体" w:hint="eastAsia"/>
          <w:b/>
          <w:bCs/>
          <w:color w:val="000000" w:themeColor="text1"/>
          <w:szCs w:val="21"/>
        </w:rPr>
        <w:t>争议处理和法律适用</w:t>
      </w:r>
    </w:p>
    <w:p w14:paraId="3F42F6EA" w14:textId="2B6948A4" w:rsidR="002005ED" w:rsidRPr="002170DE" w:rsidRDefault="00B6337D" w:rsidP="00C31F24">
      <w:pPr>
        <w:adjustRightInd w:val="0"/>
        <w:snapToGrid w:val="0"/>
        <w:spacing w:afterLines="50" w:after="156"/>
        <w:ind w:firstLineChars="200" w:firstLine="422"/>
        <w:rPr>
          <w:rFonts w:ascii="宋体" w:eastAsia="宋体" w:cs="宋体"/>
          <w:color w:val="000000" w:themeColor="text1"/>
          <w:kern w:val="0"/>
          <w:szCs w:val="21"/>
        </w:rPr>
      </w:pPr>
      <w:r w:rsidRPr="002170DE">
        <w:rPr>
          <w:rFonts w:ascii="宋体" w:eastAsia="宋体" w:hAnsi="宋体" w:cs="Times New Roman" w:hint="eastAsia"/>
          <w:b/>
          <w:color w:val="000000" w:themeColor="text1"/>
          <w:szCs w:val="21"/>
        </w:rPr>
        <w:t>第</w:t>
      </w:r>
      <w:r w:rsidR="0013400A">
        <w:rPr>
          <w:rFonts w:ascii="宋体" w:eastAsia="宋体" w:hAnsi="宋体" w:cs="Times New Roman"/>
          <w:b/>
          <w:color w:val="000000" w:themeColor="text1"/>
          <w:szCs w:val="21"/>
        </w:rPr>
        <w:t>二十</w:t>
      </w:r>
      <w:r w:rsidRPr="002170DE">
        <w:rPr>
          <w:rFonts w:ascii="宋体" w:eastAsia="宋体" w:hAnsi="宋体" w:cs="Times New Roman" w:hint="eastAsia"/>
          <w:b/>
          <w:color w:val="000000" w:themeColor="text1"/>
          <w:szCs w:val="21"/>
        </w:rPr>
        <w:t>条</w:t>
      </w:r>
      <w:r w:rsidR="00F94FBF" w:rsidRPr="002170DE">
        <w:rPr>
          <w:rFonts w:ascii="宋体" w:eastAsia="宋体" w:hAnsi="宋体" w:cs="Times New Roman" w:hint="eastAsia"/>
          <w:b/>
          <w:color w:val="000000" w:themeColor="text1"/>
          <w:szCs w:val="21"/>
        </w:rPr>
        <w:t xml:space="preserve"> </w:t>
      </w:r>
      <w:r w:rsidRPr="002170DE">
        <w:rPr>
          <w:rFonts w:ascii="宋体" w:eastAsia="宋体" w:cs="宋体" w:hint="eastAsia"/>
          <w:b/>
          <w:color w:val="000000" w:themeColor="text1"/>
          <w:kern w:val="0"/>
          <w:szCs w:val="21"/>
        </w:rPr>
        <w:t>争议处理</w:t>
      </w:r>
    </w:p>
    <w:p w14:paraId="07074B19" w14:textId="77777777" w:rsidR="002005ED" w:rsidRPr="002170DE" w:rsidRDefault="00B6337D" w:rsidP="00C31F24">
      <w:pPr>
        <w:snapToGrid w:val="0"/>
        <w:spacing w:afterLines="50" w:after="156"/>
        <w:ind w:firstLineChars="200" w:firstLine="420"/>
        <w:rPr>
          <w:rFonts w:ascii="宋体" w:hAnsi="宋体"/>
          <w:color w:val="000000" w:themeColor="text1"/>
          <w:szCs w:val="21"/>
        </w:rPr>
      </w:pPr>
      <w:r w:rsidRPr="002170DE">
        <w:rPr>
          <w:rFonts w:ascii="宋体" w:hAnsi="宋体" w:hint="eastAsia"/>
          <w:color w:val="000000" w:themeColor="text1"/>
          <w:szCs w:val="21"/>
        </w:rPr>
        <w:t>因履行</w:t>
      </w:r>
      <w:r w:rsidR="007F2412" w:rsidRPr="002170DE">
        <w:rPr>
          <w:rFonts w:ascii="宋体" w:hAnsi="宋体" w:hint="eastAsia"/>
          <w:color w:val="000000" w:themeColor="text1"/>
          <w:szCs w:val="21"/>
        </w:rPr>
        <w:t>本合同</w:t>
      </w:r>
      <w:r w:rsidRPr="002170DE">
        <w:rPr>
          <w:rFonts w:ascii="宋体" w:hAnsi="宋体" w:hint="eastAsia"/>
          <w:color w:val="000000" w:themeColor="text1"/>
          <w:szCs w:val="21"/>
        </w:rPr>
        <w:t>发生的争议，由当事人协商解决</w:t>
      </w:r>
      <w:r w:rsidR="006D45EC" w:rsidRPr="002170DE">
        <w:rPr>
          <w:rFonts w:ascii="宋体" w:hAnsi="宋体" w:hint="eastAsia"/>
          <w:color w:val="000000" w:themeColor="text1"/>
          <w:szCs w:val="21"/>
        </w:rPr>
        <w:t>。</w:t>
      </w:r>
      <w:r w:rsidRPr="002170DE">
        <w:rPr>
          <w:rFonts w:ascii="宋体" w:hAnsi="宋体" w:hint="eastAsia"/>
          <w:color w:val="000000" w:themeColor="text1"/>
          <w:szCs w:val="21"/>
        </w:rPr>
        <w:t>协商不成的，提交保险合同载明的仲裁机构仲裁；保险合同未载明仲裁机构或者争议发生后未达成仲裁协议的，依法</w:t>
      </w:r>
      <w:r w:rsidRPr="002170DE">
        <w:rPr>
          <w:color w:val="000000" w:themeColor="text1"/>
        </w:rPr>
        <w:t>向有管辖权的人民法院</w:t>
      </w:r>
      <w:r w:rsidRPr="002170DE">
        <w:rPr>
          <w:rFonts w:hint="eastAsia"/>
          <w:color w:val="000000" w:themeColor="text1"/>
        </w:rPr>
        <w:t>提起诉讼</w:t>
      </w:r>
      <w:r w:rsidRPr="002170DE">
        <w:rPr>
          <w:rFonts w:ascii="宋体" w:hAnsi="宋体" w:hint="eastAsia"/>
          <w:color w:val="000000" w:themeColor="text1"/>
          <w:szCs w:val="21"/>
        </w:rPr>
        <w:t>。</w:t>
      </w:r>
    </w:p>
    <w:p w14:paraId="3DD8BAA0" w14:textId="011491C0" w:rsidR="002005ED" w:rsidRPr="002170DE" w:rsidRDefault="00B6337D" w:rsidP="00C31F24">
      <w:pPr>
        <w:adjustRightInd w:val="0"/>
        <w:snapToGrid w:val="0"/>
        <w:spacing w:afterLines="50" w:after="156"/>
        <w:ind w:firstLineChars="200" w:firstLine="422"/>
        <w:rPr>
          <w:rFonts w:ascii="宋体" w:eastAsia="宋体" w:cs="宋体"/>
          <w:color w:val="000000" w:themeColor="text1"/>
          <w:kern w:val="0"/>
          <w:szCs w:val="21"/>
        </w:rPr>
      </w:pPr>
      <w:r w:rsidRPr="002170DE">
        <w:rPr>
          <w:rFonts w:ascii="宋体" w:eastAsia="宋体" w:hAnsi="宋体" w:cs="Times New Roman" w:hint="eastAsia"/>
          <w:b/>
          <w:color w:val="000000" w:themeColor="text1"/>
          <w:szCs w:val="21"/>
        </w:rPr>
        <w:t>第</w:t>
      </w:r>
      <w:r w:rsidR="0013400A">
        <w:rPr>
          <w:rFonts w:ascii="宋体" w:eastAsia="宋体" w:hAnsi="宋体" w:cs="Times New Roman" w:hint="eastAsia"/>
          <w:b/>
          <w:color w:val="000000" w:themeColor="text1"/>
          <w:szCs w:val="21"/>
        </w:rPr>
        <w:t>二十</w:t>
      </w:r>
      <w:r w:rsidR="00246986">
        <w:rPr>
          <w:rFonts w:ascii="宋体" w:eastAsia="宋体" w:hAnsi="宋体" w:cs="Times New Roman" w:hint="eastAsia"/>
          <w:b/>
          <w:color w:val="000000" w:themeColor="text1"/>
          <w:szCs w:val="21"/>
        </w:rPr>
        <w:t>一</w:t>
      </w:r>
      <w:r w:rsidRPr="002170DE">
        <w:rPr>
          <w:rFonts w:ascii="宋体" w:eastAsia="宋体" w:hAnsi="宋体" w:cs="Times New Roman" w:hint="eastAsia"/>
          <w:b/>
          <w:color w:val="000000" w:themeColor="text1"/>
          <w:szCs w:val="21"/>
        </w:rPr>
        <w:t>条</w:t>
      </w:r>
      <w:r w:rsidR="00F94FBF" w:rsidRPr="002170DE">
        <w:rPr>
          <w:rFonts w:ascii="宋体" w:eastAsia="宋体" w:hAnsi="宋体" w:cs="Times New Roman" w:hint="eastAsia"/>
          <w:b/>
          <w:color w:val="000000" w:themeColor="text1"/>
          <w:szCs w:val="21"/>
        </w:rPr>
        <w:t xml:space="preserve"> </w:t>
      </w:r>
      <w:r w:rsidRPr="002170DE">
        <w:rPr>
          <w:rFonts w:ascii="宋体" w:eastAsia="宋体" w:cs="宋体" w:hint="eastAsia"/>
          <w:b/>
          <w:color w:val="000000" w:themeColor="text1"/>
          <w:kern w:val="0"/>
          <w:szCs w:val="21"/>
        </w:rPr>
        <w:t>法律适用</w:t>
      </w:r>
    </w:p>
    <w:p w14:paraId="3E7C5CF9" w14:textId="77777777" w:rsidR="002005ED" w:rsidRPr="002170DE" w:rsidRDefault="00B6337D" w:rsidP="00C31F24">
      <w:pPr>
        <w:snapToGrid w:val="0"/>
        <w:spacing w:afterLines="50" w:after="156"/>
        <w:ind w:firstLineChars="200" w:firstLine="420"/>
        <w:rPr>
          <w:rFonts w:ascii="宋体" w:eastAsia="宋体" w:hAnsi="宋体" w:cs="Times New Roman"/>
          <w:color w:val="000000" w:themeColor="text1"/>
          <w:szCs w:val="21"/>
        </w:rPr>
      </w:pPr>
      <w:r w:rsidRPr="002170DE">
        <w:rPr>
          <w:rFonts w:ascii="宋体" w:eastAsia="宋体" w:hAnsi="宋体" w:cs="Times New Roman" w:hint="eastAsia"/>
          <w:color w:val="000000" w:themeColor="text1"/>
          <w:szCs w:val="21"/>
        </w:rPr>
        <w:t>与</w:t>
      </w:r>
      <w:r w:rsidR="007F2412" w:rsidRPr="002170DE">
        <w:rPr>
          <w:rFonts w:ascii="宋体" w:eastAsia="宋体" w:hAnsi="宋体" w:cs="Times New Roman" w:hint="eastAsia"/>
          <w:color w:val="000000" w:themeColor="text1"/>
          <w:szCs w:val="21"/>
        </w:rPr>
        <w:t>本合同</w:t>
      </w:r>
      <w:r w:rsidRPr="002170DE">
        <w:rPr>
          <w:rFonts w:ascii="宋体" w:eastAsia="宋体" w:hAnsi="宋体" w:cs="Times New Roman" w:hint="eastAsia"/>
          <w:color w:val="000000" w:themeColor="text1"/>
          <w:szCs w:val="21"/>
        </w:rPr>
        <w:t>有关的以及履行</w:t>
      </w:r>
      <w:r w:rsidR="007F2412" w:rsidRPr="002170DE">
        <w:rPr>
          <w:rFonts w:ascii="宋体" w:eastAsia="宋体" w:hAnsi="宋体" w:cs="Times New Roman" w:hint="eastAsia"/>
          <w:color w:val="000000" w:themeColor="text1"/>
          <w:szCs w:val="21"/>
        </w:rPr>
        <w:t>本合同</w:t>
      </w:r>
      <w:r w:rsidRPr="002170DE">
        <w:rPr>
          <w:rFonts w:ascii="宋体" w:eastAsia="宋体" w:hAnsi="宋体" w:cs="Times New Roman" w:hint="eastAsia"/>
          <w:color w:val="000000" w:themeColor="text1"/>
          <w:szCs w:val="21"/>
        </w:rPr>
        <w:t>产生的一切争议处理适用中华人民共和国法律（不包括港澳台地区法律）。</w:t>
      </w:r>
    </w:p>
    <w:p w14:paraId="440795EC" w14:textId="77777777" w:rsidR="002005ED" w:rsidRPr="002170DE" w:rsidRDefault="00B6337D" w:rsidP="00E71DA8">
      <w:pPr>
        <w:adjustRightInd w:val="0"/>
        <w:snapToGrid w:val="0"/>
        <w:spacing w:afterLines="50" w:after="156" w:line="360" w:lineRule="exact"/>
        <w:jc w:val="center"/>
        <w:outlineLvl w:val="1"/>
        <w:rPr>
          <w:rFonts w:ascii="宋体" w:hAnsi="宋体"/>
          <w:b/>
          <w:bCs/>
          <w:color w:val="000000" w:themeColor="text1"/>
          <w:szCs w:val="21"/>
        </w:rPr>
      </w:pPr>
      <w:r w:rsidRPr="002170DE">
        <w:rPr>
          <w:rFonts w:ascii="宋体" w:hAnsi="宋体" w:hint="eastAsia"/>
          <w:b/>
          <w:bCs/>
          <w:color w:val="000000" w:themeColor="text1"/>
          <w:szCs w:val="21"/>
        </w:rPr>
        <w:t>保险合同的解除、终止</w:t>
      </w:r>
    </w:p>
    <w:p w14:paraId="720F53ED" w14:textId="0D2821E2" w:rsidR="002005ED" w:rsidRPr="002170DE" w:rsidRDefault="00B6337D" w:rsidP="00C31F24">
      <w:pPr>
        <w:spacing w:afterLines="50" w:after="156"/>
        <w:ind w:firstLineChars="200" w:firstLine="422"/>
        <w:rPr>
          <w:rFonts w:ascii="宋体" w:hAnsi="宋体" w:cs="Arial"/>
          <w:b/>
          <w:color w:val="000000" w:themeColor="text1"/>
          <w:szCs w:val="21"/>
        </w:rPr>
      </w:pPr>
      <w:r w:rsidRPr="002170DE">
        <w:rPr>
          <w:rFonts w:asciiTheme="minorEastAsia" w:hAnsiTheme="minorEastAsia" w:cs="宋体" w:hint="eastAsia"/>
          <w:b/>
          <w:color w:val="000000" w:themeColor="text1"/>
          <w:kern w:val="0"/>
          <w:szCs w:val="21"/>
        </w:rPr>
        <w:t>第</w:t>
      </w:r>
      <w:r w:rsidR="0013400A">
        <w:rPr>
          <w:rFonts w:asciiTheme="minorEastAsia" w:hAnsiTheme="minorEastAsia" w:cs="宋体"/>
          <w:b/>
          <w:color w:val="000000" w:themeColor="text1"/>
          <w:kern w:val="0"/>
          <w:szCs w:val="21"/>
        </w:rPr>
        <w:t>二十</w:t>
      </w:r>
      <w:r w:rsidR="00246986">
        <w:rPr>
          <w:rFonts w:asciiTheme="minorEastAsia" w:hAnsiTheme="minorEastAsia" w:cs="宋体" w:hint="eastAsia"/>
          <w:b/>
          <w:color w:val="000000" w:themeColor="text1"/>
          <w:kern w:val="0"/>
          <w:szCs w:val="21"/>
        </w:rPr>
        <w:t>二</w:t>
      </w:r>
      <w:r w:rsidRPr="002170DE">
        <w:rPr>
          <w:rFonts w:asciiTheme="minorEastAsia" w:hAnsiTheme="minorEastAsia" w:cs="宋体" w:hint="eastAsia"/>
          <w:b/>
          <w:color w:val="000000" w:themeColor="text1"/>
          <w:kern w:val="0"/>
          <w:szCs w:val="21"/>
        </w:rPr>
        <w:t xml:space="preserve">条 </w:t>
      </w:r>
      <w:r w:rsidRPr="002170DE">
        <w:rPr>
          <w:rFonts w:ascii="宋体" w:hAnsi="宋体" w:cs="Arial"/>
          <w:b/>
          <w:color w:val="000000" w:themeColor="text1"/>
          <w:szCs w:val="21"/>
        </w:rPr>
        <w:t>合同解除</w:t>
      </w:r>
    </w:p>
    <w:p w14:paraId="51139917" w14:textId="54E29E17" w:rsidR="002005ED" w:rsidRPr="002170DE" w:rsidRDefault="00B6337D" w:rsidP="00DB074F">
      <w:pPr>
        <w:pStyle w:val="ListParagraph2"/>
        <w:autoSpaceDE w:val="0"/>
        <w:autoSpaceDN w:val="0"/>
        <w:ind w:firstLineChars="194" w:firstLine="407"/>
        <w:jc w:val="left"/>
        <w:rPr>
          <w:rFonts w:ascii="宋体" w:hAnsi="宋体" w:cs="宋体"/>
          <w:color w:val="000000" w:themeColor="text1"/>
          <w:szCs w:val="21"/>
        </w:rPr>
      </w:pPr>
      <w:r w:rsidRPr="002170DE">
        <w:rPr>
          <w:rFonts w:ascii="宋体" w:hAnsi="宋体" w:cs="宋体" w:hint="eastAsia"/>
          <w:color w:val="000000" w:themeColor="text1"/>
          <w:szCs w:val="21"/>
        </w:rPr>
        <w:t>在本合同成立后，投保人可以书面形式通知保险人解除</w:t>
      </w:r>
      <w:r w:rsidR="005135A6">
        <w:rPr>
          <w:rFonts w:ascii="宋体" w:hAnsi="宋体" w:cs="宋体" w:hint="eastAsia"/>
          <w:color w:val="000000" w:themeColor="text1"/>
          <w:szCs w:val="21"/>
        </w:rPr>
        <w:t>本</w:t>
      </w:r>
      <w:r w:rsidRPr="002170DE">
        <w:rPr>
          <w:rFonts w:ascii="宋体" w:hAnsi="宋体" w:cs="宋体" w:hint="eastAsia"/>
          <w:color w:val="000000" w:themeColor="text1"/>
          <w:szCs w:val="21"/>
        </w:rPr>
        <w:t>合同，投保人解除本合同时，应提供下列证明文件和资料：</w:t>
      </w:r>
    </w:p>
    <w:p w14:paraId="77E4FA11" w14:textId="77777777" w:rsidR="002005ED" w:rsidRPr="002170DE" w:rsidRDefault="00B6337D" w:rsidP="00C31F24">
      <w:pPr>
        <w:snapToGrid w:val="0"/>
        <w:spacing w:afterLines="50" w:after="156"/>
        <w:ind w:firstLineChars="200" w:firstLine="420"/>
        <w:rPr>
          <w:rFonts w:ascii="宋体" w:eastAsia="宋体" w:hAnsi="宋体" w:cs="Times New Roman"/>
          <w:color w:val="000000" w:themeColor="text1"/>
          <w:szCs w:val="21"/>
        </w:rPr>
      </w:pPr>
      <w:r w:rsidRPr="002170DE">
        <w:rPr>
          <w:rFonts w:ascii="宋体" w:eastAsia="宋体" w:hAnsi="宋体" w:cs="Times New Roman" w:hint="eastAsia"/>
          <w:color w:val="000000" w:themeColor="text1"/>
          <w:szCs w:val="21"/>
        </w:rPr>
        <w:t>（一）保险合同</w:t>
      </w:r>
      <w:r w:rsidR="00CD393D" w:rsidRPr="002170DE">
        <w:rPr>
          <w:rFonts w:ascii="宋体" w:eastAsia="宋体" w:hAnsi="宋体" w:cs="Times New Roman" w:hint="eastAsia"/>
          <w:color w:val="000000" w:themeColor="text1"/>
          <w:szCs w:val="21"/>
        </w:rPr>
        <w:t>变更</w:t>
      </w:r>
      <w:r w:rsidRPr="002170DE">
        <w:rPr>
          <w:rFonts w:ascii="宋体" w:eastAsia="宋体" w:hAnsi="宋体" w:cs="Times New Roman" w:hint="eastAsia"/>
          <w:color w:val="000000" w:themeColor="text1"/>
          <w:szCs w:val="21"/>
        </w:rPr>
        <w:t>申请书；</w:t>
      </w:r>
    </w:p>
    <w:p w14:paraId="265A61E7" w14:textId="77777777" w:rsidR="002005ED" w:rsidRPr="002170DE" w:rsidRDefault="00B6337D" w:rsidP="00C31F24">
      <w:pPr>
        <w:snapToGrid w:val="0"/>
        <w:spacing w:afterLines="50" w:after="156"/>
        <w:ind w:firstLineChars="200" w:firstLine="420"/>
        <w:rPr>
          <w:rFonts w:ascii="宋体" w:eastAsia="宋体" w:hAnsi="宋体" w:cs="Times New Roman"/>
          <w:color w:val="000000" w:themeColor="text1"/>
          <w:szCs w:val="21"/>
        </w:rPr>
      </w:pPr>
      <w:r w:rsidRPr="002170DE">
        <w:rPr>
          <w:rFonts w:ascii="宋体" w:eastAsia="宋体" w:hAnsi="宋体" w:cs="Times New Roman" w:hint="eastAsia"/>
          <w:color w:val="000000" w:themeColor="text1"/>
          <w:szCs w:val="21"/>
        </w:rPr>
        <w:t>（二）保险</w:t>
      </w:r>
      <w:r w:rsidR="00CD393D" w:rsidRPr="002170DE">
        <w:rPr>
          <w:rFonts w:ascii="宋体" w:eastAsia="宋体" w:hAnsi="宋体" w:cs="Times New Roman" w:hint="eastAsia"/>
          <w:color w:val="000000" w:themeColor="text1"/>
          <w:szCs w:val="21"/>
        </w:rPr>
        <w:t>单或其他保险凭证</w:t>
      </w:r>
      <w:r w:rsidRPr="002170DE">
        <w:rPr>
          <w:rFonts w:ascii="宋体" w:eastAsia="宋体" w:hAnsi="宋体" w:cs="Times New Roman" w:hint="eastAsia"/>
          <w:color w:val="000000" w:themeColor="text1"/>
          <w:szCs w:val="21"/>
        </w:rPr>
        <w:t>；</w:t>
      </w:r>
    </w:p>
    <w:p w14:paraId="746A9AFB" w14:textId="77777777" w:rsidR="002005ED" w:rsidRPr="002170DE" w:rsidRDefault="00B6337D" w:rsidP="00C31F24">
      <w:pPr>
        <w:snapToGrid w:val="0"/>
        <w:spacing w:afterLines="50" w:after="156"/>
        <w:ind w:firstLineChars="200" w:firstLine="420"/>
        <w:rPr>
          <w:rFonts w:ascii="宋体" w:eastAsia="宋体" w:hAnsi="宋体" w:cs="Times New Roman"/>
          <w:color w:val="000000" w:themeColor="text1"/>
          <w:szCs w:val="21"/>
        </w:rPr>
      </w:pPr>
      <w:r w:rsidRPr="002170DE">
        <w:rPr>
          <w:rFonts w:ascii="宋体" w:eastAsia="宋体" w:hAnsi="宋体" w:cs="Times New Roman" w:hint="eastAsia"/>
          <w:color w:val="000000" w:themeColor="text1"/>
          <w:szCs w:val="21"/>
        </w:rPr>
        <w:t>（</w:t>
      </w:r>
      <w:r w:rsidR="00CD393D" w:rsidRPr="002170DE">
        <w:rPr>
          <w:rFonts w:ascii="宋体" w:eastAsia="宋体" w:hAnsi="宋体" w:cs="Times New Roman" w:hint="eastAsia"/>
          <w:color w:val="000000" w:themeColor="text1"/>
          <w:szCs w:val="21"/>
        </w:rPr>
        <w:t>三</w:t>
      </w:r>
      <w:r w:rsidRPr="002170DE">
        <w:rPr>
          <w:rFonts w:ascii="宋体" w:eastAsia="宋体" w:hAnsi="宋体" w:cs="Times New Roman" w:hint="eastAsia"/>
          <w:color w:val="000000" w:themeColor="text1"/>
          <w:szCs w:val="21"/>
        </w:rPr>
        <w:t>）投保人身份证明。</w:t>
      </w:r>
    </w:p>
    <w:p w14:paraId="38C874A3" w14:textId="79E57041" w:rsidR="002005ED" w:rsidRDefault="00B6337D" w:rsidP="00C31F24">
      <w:pPr>
        <w:snapToGrid w:val="0"/>
        <w:spacing w:afterLines="50" w:after="156"/>
        <w:ind w:firstLineChars="200" w:firstLine="422"/>
        <w:rPr>
          <w:rFonts w:ascii="宋体" w:eastAsia="宋体" w:hAnsi="宋体" w:cs="Times New Roman"/>
          <w:color w:val="000000" w:themeColor="text1"/>
          <w:szCs w:val="21"/>
        </w:rPr>
      </w:pPr>
      <w:r w:rsidRPr="002170DE">
        <w:rPr>
          <w:rFonts w:ascii="宋体" w:eastAsia="宋体" w:hAnsi="宋体" w:cs="Times New Roman" w:hint="eastAsia"/>
          <w:b/>
          <w:color w:val="000000" w:themeColor="text1"/>
          <w:szCs w:val="21"/>
        </w:rPr>
        <w:t>投保人要求解除本合同，自保险人接到保险合同解除申请书之日次日零时起，本合同的效力终止。</w:t>
      </w:r>
      <w:r w:rsidRPr="002170DE">
        <w:rPr>
          <w:rFonts w:ascii="宋体" w:eastAsia="宋体" w:hAnsi="宋体" w:cs="Times New Roman" w:hint="eastAsia"/>
          <w:color w:val="000000" w:themeColor="text1"/>
          <w:szCs w:val="21"/>
        </w:rPr>
        <w:t>保险人收到上述证明文件和资料之日起30日内退还本合同的</w:t>
      </w:r>
      <w:r w:rsidRPr="00E93F95">
        <w:rPr>
          <w:rFonts w:ascii="宋体" w:eastAsia="宋体" w:hAnsi="宋体" w:cs="Times New Roman" w:hint="eastAsia"/>
          <w:b/>
          <w:color w:val="000000" w:themeColor="text1"/>
          <w:szCs w:val="21"/>
        </w:rPr>
        <w:t>未满期保</w:t>
      </w:r>
      <w:r w:rsidR="00005445">
        <w:rPr>
          <w:rFonts w:ascii="宋体" w:eastAsia="宋体" w:hAnsi="宋体" w:cs="Times New Roman" w:hint="eastAsia"/>
          <w:b/>
          <w:color w:val="000000" w:themeColor="text1"/>
          <w:szCs w:val="21"/>
        </w:rPr>
        <w:t>险</w:t>
      </w:r>
      <w:r w:rsidRPr="00E93F95">
        <w:rPr>
          <w:rFonts w:ascii="宋体" w:eastAsia="宋体" w:hAnsi="宋体" w:cs="Times New Roman" w:hint="eastAsia"/>
          <w:b/>
          <w:color w:val="000000" w:themeColor="text1"/>
          <w:szCs w:val="21"/>
        </w:rPr>
        <w:t>费</w:t>
      </w:r>
      <w:r w:rsidR="00E93F95" w:rsidRPr="00E93F95">
        <w:rPr>
          <w:rFonts w:ascii="宋体" w:eastAsia="宋体" w:hAnsi="宋体" w:cs="Times New Roman" w:hint="eastAsia"/>
          <w:b/>
          <w:color w:val="000000" w:themeColor="text1"/>
          <w:szCs w:val="21"/>
        </w:rPr>
        <w:t>（释义</w:t>
      </w:r>
      <w:r w:rsidR="00170E1D">
        <w:rPr>
          <w:rFonts w:ascii="宋体" w:eastAsia="宋体" w:hAnsi="宋体" w:cs="Times New Roman" w:hint="eastAsia"/>
          <w:b/>
          <w:color w:val="000000" w:themeColor="text1"/>
          <w:szCs w:val="21"/>
        </w:rPr>
        <w:t>六</w:t>
      </w:r>
      <w:r w:rsidR="00E93F95" w:rsidRPr="00E93F95">
        <w:rPr>
          <w:rFonts w:ascii="宋体" w:eastAsia="宋体" w:hAnsi="宋体" w:cs="Times New Roman" w:hint="eastAsia"/>
          <w:b/>
          <w:color w:val="000000" w:themeColor="text1"/>
          <w:szCs w:val="21"/>
        </w:rPr>
        <w:t>）</w:t>
      </w:r>
      <w:r w:rsidRPr="002170DE">
        <w:rPr>
          <w:rFonts w:ascii="宋体" w:eastAsia="宋体" w:hAnsi="宋体" w:cs="Times New Roman" w:hint="eastAsia"/>
          <w:color w:val="000000" w:themeColor="text1"/>
          <w:szCs w:val="21"/>
        </w:rPr>
        <w:t>。</w:t>
      </w:r>
    </w:p>
    <w:p w14:paraId="7D2F68F4" w14:textId="72105B28" w:rsidR="002005ED" w:rsidRPr="002170DE" w:rsidRDefault="0013400A" w:rsidP="00C31F24">
      <w:pPr>
        <w:autoSpaceDE w:val="0"/>
        <w:autoSpaceDN w:val="0"/>
        <w:adjustRightInd w:val="0"/>
        <w:spacing w:afterLines="50" w:after="156"/>
        <w:ind w:firstLineChars="200" w:firstLine="422"/>
        <w:jc w:val="left"/>
        <w:rPr>
          <w:rFonts w:asciiTheme="minorEastAsia" w:hAnsiTheme="minorEastAsia" w:cs="宋体"/>
          <w:b/>
          <w:color w:val="000000" w:themeColor="text1"/>
          <w:kern w:val="0"/>
          <w:szCs w:val="21"/>
        </w:rPr>
      </w:pPr>
      <w:r>
        <w:rPr>
          <w:rFonts w:ascii="宋体" w:hAnsi="宋体" w:cs="Arial" w:hint="eastAsia"/>
          <w:b/>
          <w:color w:val="000000" w:themeColor="text1"/>
          <w:szCs w:val="21"/>
        </w:rPr>
        <w:t>第二十</w:t>
      </w:r>
      <w:r w:rsidR="00246986">
        <w:rPr>
          <w:rFonts w:ascii="宋体" w:hAnsi="宋体" w:cs="Arial" w:hint="eastAsia"/>
          <w:b/>
          <w:color w:val="000000" w:themeColor="text1"/>
          <w:szCs w:val="21"/>
        </w:rPr>
        <w:t>三</w:t>
      </w:r>
      <w:r w:rsidR="00B6337D" w:rsidRPr="002170DE">
        <w:rPr>
          <w:rFonts w:ascii="宋体" w:hAnsi="宋体" w:cs="Arial" w:hint="eastAsia"/>
          <w:b/>
          <w:color w:val="000000" w:themeColor="text1"/>
          <w:szCs w:val="21"/>
        </w:rPr>
        <w:t xml:space="preserve">条 </w:t>
      </w:r>
      <w:r w:rsidR="00B6337D" w:rsidRPr="002170DE">
        <w:rPr>
          <w:rFonts w:asciiTheme="minorEastAsia" w:hAnsiTheme="minorEastAsia" w:cs="宋体" w:hint="eastAsia"/>
          <w:b/>
          <w:color w:val="000000" w:themeColor="text1"/>
          <w:kern w:val="0"/>
          <w:szCs w:val="21"/>
        </w:rPr>
        <w:t>合同的自动终止</w:t>
      </w:r>
    </w:p>
    <w:p w14:paraId="1EDA4D62" w14:textId="77777777" w:rsidR="002005ED" w:rsidRPr="002170DE" w:rsidRDefault="00B6337D" w:rsidP="00C31F24">
      <w:pPr>
        <w:autoSpaceDE w:val="0"/>
        <w:autoSpaceDN w:val="0"/>
        <w:adjustRightInd w:val="0"/>
        <w:spacing w:afterLines="50" w:after="156"/>
        <w:ind w:firstLineChars="200" w:firstLine="420"/>
        <w:jc w:val="left"/>
        <w:rPr>
          <w:rFonts w:asciiTheme="minorEastAsia" w:hAnsiTheme="minorEastAsia" w:cs="宋体"/>
          <w:color w:val="000000" w:themeColor="text1"/>
          <w:kern w:val="0"/>
          <w:szCs w:val="21"/>
        </w:rPr>
      </w:pPr>
      <w:r w:rsidRPr="002170DE">
        <w:rPr>
          <w:rFonts w:asciiTheme="minorEastAsia" w:hAnsiTheme="minorEastAsia" w:cs="宋体" w:hint="eastAsia"/>
          <w:color w:val="000000" w:themeColor="text1"/>
          <w:kern w:val="0"/>
          <w:szCs w:val="21"/>
        </w:rPr>
        <w:t>发生下列情形时，本合同自动终止：</w:t>
      </w:r>
    </w:p>
    <w:p w14:paraId="37D75C14" w14:textId="77777777" w:rsidR="002005ED" w:rsidRPr="002170DE" w:rsidRDefault="00B6337D" w:rsidP="00C31F24">
      <w:pPr>
        <w:autoSpaceDE w:val="0"/>
        <w:autoSpaceDN w:val="0"/>
        <w:adjustRightInd w:val="0"/>
        <w:spacing w:afterLines="50" w:after="156"/>
        <w:ind w:firstLineChars="200" w:firstLine="420"/>
        <w:jc w:val="left"/>
        <w:rPr>
          <w:rFonts w:asciiTheme="minorEastAsia" w:hAnsiTheme="minorEastAsia" w:cs="宋体"/>
          <w:color w:val="000000" w:themeColor="text1"/>
          <w:kern w:val="0"/>
          <w:szCs w:val="21"/>
        </w:rPr>
      </w:pPr>
      <w:r w:rsidRPr="002170DE">
        <w:rPr>
          <w:rFonts w:asciiTheme="minorEastAsia" w:hAnsiTheme="minorEastAsia" w:cs="宋体" w:hint="eastAsia"/>
          <w:color w:val="000000" w:themeColor="text1"/>
          <w:kern w:val="0"/>
          <w:szCs w:val="21"/>
        </w:rPr>
        <w:t>（一）保险合同期满；</w:t>
      </w:r>
    </w:p>
    <w:p w14:paraId="5BF43CF0" w14:textId="77777777" w:rsidR="002005ED" w:rsidRPr="002170DE" w:rsidRDefault="00B6337D" w:rsidP="00C31F24">
      <w:pPr>
        <w:autoSpaceDE w:val="0"/>
        <w:autoSpaceDN w:val="0"/>
        <w:adjustRightInd w:val="0"/>
        <w:spacing w:afterLines="50" w:after="156"/>
        <w:ind w:firstLineChars="200" w:firstLine="420"/>
        <w:jc w:val="left"/>
        <w:rPr>
          <w:rFonts w:asciiTheme="minorEastAsia" w:hAnsiTheme="minorEastAsia" w:cs="宋体"/>
          <w:color w:val="000000" w:themeColor="text1"/>
          <w:kern w:val="0"/>
          <w:szCs w:val="21"/>
        </w:rPr>
      </w:pPr>
      <w:r w:rsidRPr="002170DE">
        <w:rPr>
          <w:rFonts w:asciiTheme="minorEastAsia" w:hAnsiTheme="minorEastAsia" w:cs="宋体" w:hint="eastAsia"/>
          <w:color w:val="000000" w:themeColor="text1"/>
          <w:kern w:val="0"/>
          <w:szCs w:val="21"/>
        </w:rPr>
        <w:t>（二）被保险人身故；</w:t>
      </w:r>
    </w:p>
    <w:p w14:paraId="43D29C94" w14:textId="77777777" w:rsidR="002005ED" w:rsidRPr="002170DE" w:rsidRDefault="00B6337D" w:rsidP="00C31F24">
      <w:pPr>
        <w:autoSpaceDE w:val="0"/>
        <w:autoSpaceDN w:val="0"/>
        <w:adjustRightInd w:val="0"/>
        <w:spacing w:afterLines="50" w:after="156"/>
        <w:ind w:firstLineChars="200" w:firstLine="420"/>
        <w:jc w:val="left"/>
        <w:rPr>
          <w:rFonts w:asciiTheme="minorEastAsia" w:hAnsiTheme="minorEastAsia" w:cs="宋体"/>
          <w:color w:val="000000" w:themeColor="text1"/>
          <w:kern w:val="0"/>
          <w:szCs w:val="21"/>
        </w:rPr>
      </w:pPr>
      <w:r w:rsidRPr="002170DE">
        <w:rPr>
          <w:rFonts w:asciiTheme="minorEastAsia" w:hAnsiTheme="minorEastAsia" w:cs="宋体" w:hint="eastAsia"/>
          <w:color w:val="000000" w:themeColor="text1"/>
          <w:kern w:val="0"/>
          <w:szCs w:val="21"/>
        </w:rPr>
        <w:t>（三）因本合同其他条款所约定的情况而终止效力</w:t>
      </w:r>
      <w:r w:rsidR="00DD5325" w:rsidRPr="002170DE">
        <w:rPr>
          <w:rFonts w:asciiTheme="minorEastAsia" w:hAnsiTheme="minorEastAsia" w:cs="宋体" w:hint="eastAsia"/>
          <w:color w:val="000000" w:themeColor="text1"/>
          <w:kern w:val="0"/>
          <w:szCs w:val="21"/>
        </w:rPr>
        <w:t>。</w:t>
      </w:r>
    </w:p>
    <w:p w14:paraId="01CDA7FF" w14:textId="77777777" w:rsidR="002005ED" w:rsidRPr="002170DE" w:rsidRDefault="00B6337D" w:rsidP="00E71DA8">
      <w:pPr>
        <w:adjustRightInd w:val="0"/>
        <w:snapToGrid w:val="0"/>
        <w:spacing w:afterLines="50" w:after="156" w:line="360" w:lineRule="exact"/>
        <w:jc w:val="center"/>
        <w:outlineLvl w:val="1"/>
        <w:rPr>
          <w:rFonts w:ascii="宋体" w:hAnsi="宋体"/>
          <w:b/>
          <w:bCs/>
          <w:color w:val="000000" w:themeColor="text1"/>
          <w:szCs w:val="21"/>
        </w:rPr>
      </w:pPr>
      <w:r w:rsidRPr="002170DE">
        <w:rPr>
          <w:rFonts w:ascii="宋体" w:hAnsi="宋体" w:hint="eastAsia"/>
          <w:b/>
          <w:bCs/>
          <w:color w:val="000000" w:themeColor="text1"/>
          <w:szCs w:val="21"/>
        </w:rPr>
        <w:t>释</w:t>
      </w:r>
      <w:r w:rsidR="00716826" w:rsidRPr="002170DE">
        <w:rPr>
          <w:rFonts w:ascii="宋体" w:hAnsi="宋体" w:hint="eastAsia"/>
          <w:b/>
          <w:bCs/>
          <w:color w:val="000000" w:themeColor="text1"/>
          <w:szCs w:val="21"/>
        </w:rPr>
        <w:t xml:space="preserve">  </w:t>
      </w:r>
      <w:r w:rsidRPr="002170DE">
        <w:rPr>
          <w:rFonts w:ascii="宋体" w:hAnsi="宋体" w:hint="eastAsia"/>
          <w:b/>
          <w:bCs/>
          <w:color w:val="000000" w:themeColor="text1"/>
          <w:szCs w:val="21"/>
        </w:rPr>
        <w:t>义</w:t>
      </w:r>
    </w:p>
    <w:p w14:paraId="355AB500" w14:textId="6E284B2E" w:rsidR="00BB11B3" w:rsidRDefault="00B84639" w:rsidP="00FB3D8B">
      <w:pPr>
        <w:autoSpaceDE w:val="0"/>
        <w:autoSpaceDN w:val="0"/>
        <w:adjustRightInd w:val="0"/>
        <w:spacing w:afterLines="50" w:after="156"/>
        <w:ind w:firstLineChars="200" w:firstLine="422"/>
        <w:jc w:val="left"/>
        <w:rPr>
          <w:rFonts w:ascii="宋体" w:hAnsi="宋体" w:cs="宋体"/>
          <w:b/>
          <w:color w:val="000000" w:themeColor="text1"/>
          <w:kern w:val="0"/>
          <w:szCs w:val="21"/>
        </w:rPr>
      </w:pPr>
      <w:r w:rsidRPr="002170DE">
        <w:rPr>
          <w:rFonts w:ascii="宋体" w:hAnsi="宋体" w:cs="宋体" w:hint="eastAsia"/>
          <w:b/>
          <w:color w:val="000000" w:themeColor="text1"/>
          <w:kern w:val="0"/>
          <w:szCs w:val="21"/>
        </w:rPr>
        <w:t>一</w:t>
      </w:r>
      <w:r w:rsidR="00B6337D" w:rsidRPr="002170DE">
        <w:rPr>
          <w:rFonts w:ascii="宋体" w:hAnsi="宋体" w:cs="宋体" w:hint="eastAsia"/>
          <w:b/>
          <w:color w:val="000000" w:themeColor="text1"/>
          <w:kern w:val="0"/>
          <w:szCs w:val="21"/>
        </w:rPr>
        <w:t>、</w:t>
      </w:r>
      <w:r w:rsidR="00BB11B3">
        <w:rPr>
          <w:rFonts w:ascii="宋体" w:hAnsi="宋体" w:cs="宋体" w:hint="eastAsia"/>
          <w:b/>
          <w:color w:val="000000" w:themeColor="text1"/>
          <w:kern w:val="0"/>
          <w:szCs w:val="21"/>
        </w:rPr>
        <w:t>等待期：</w:t>
      </w:r>
      <w:r w:rsidR="00BB11B3" w:rsidRPr="00225F76">
        <w:rPr>
          <w:rFonts w:ascii="宋体" w:hAnsi="宋体" w:cs="宋体" w:hint="eastAsia"/>
          <w:kern w:val="0"/>
          <w:szCs w:val="21"/>
        </w:rPr>
        <w:t>指自本合同生效日起计算的一段时间，具体天数由</w:t>
      </w:r>
      <w:r w:rsidR="00BB11B3">
        <w:rPr>
          <w:rFonts w:ascii="宋体" w:hAnsi="宋体" w:cs="宋体" w:hint="eastAsia"/>
          <w:kern w:val="0"/>
          <w:szCs w:val="21"/>
        </w:rPr>
        <w:t>本社</w:t>
      </w:r>
      <w:r w:rsidR="00BB11B3" w:rsidRPr="00225F76">
        <w:rPr>
          <w:rFonts w:ascii="宋体" w:hAnsi="宋体" w:cs="宋体" w:hint="eastAsia"/>
          <w:kern w:val="0"/>
          <w:szCs w:val="21"/>
        </w:rPr>
        <w:t>和投保人在投保时约定并在保险合同上载明。</w:t>
      </w:r>
      <w:r w:rsidR="00BB11B3" w:rsidRPr="00225F76">
        <w:rPr>
          <w:rFonts w:ascii="宋体" w:hAnsi="宋体" w:cs="宋体" w:hint="eastAsia"/>
          <w:b/>
          <w:kern w:val="0"/>
          <w:szCs w:val="21"/>
        </w:rPr>
        <w:t>在等待期内发生保险事故的</w:t>
      </w:r>
      <w:r w:rsidR="00BB11B3" w:rsidRPr="00225F76">
        <w:rPr>
          <w:rFonts w:ascii="宋体" w:hAnsi="宋体" w:cs="宋体"/>
          <w:b/>
          <w:kern w:val="0"/>
          <w:szCs w:val="21"/>
        </w:rPr>
        <w:t>，</w:t>
      </w:r>
      <w:r w:rsidR="00BB11B3">
        <w:rPr>
          <w:rFonts w:ascii="宋体" w:hAnsi="宋体" w:cs="宋体" w:hint="eastAsia"/>
          <w:b/>
          <w:kern w:val="0"/>
          <w:szCs w:val="21"/>
        </w:rPr>
        <w:t>本社</w:t>
      </w:r>
      <w:r w:rsidR="00BB11B3" w:rsidRPr="00225F76">
        <w:rPr>
          <w:rFonts w:ascii="宋体" w:hAnsi="宋体" w:cs="宋体" w:hint="eastAsia"/>
          <w:b/>
          <w:kern w:val="0"/>
          <w:szCs w:val="21"/>
        </w:rPr>
        <w:t>不承担给付保险金的责任。</w:t>
      </w:r>
    </w:p>
    <w:p w14:paraId="26427AC5" w14:textId="6499FF88" w:rsidR="006B3AA0" w:rsidRDefault="006B3AA0" w:rsidP="00664938">
      <w:pPr>
        <w:autoSpaceDE w:val="0"/>
        <w:autoSpaceDN w:val="0"/>
        <w:adjustRightInd w:val="0"/>
        <w:spacing w:afterLines="50" w:after="156"/>
        <w:ind w:firstLineChars="200" w:firstLine="422"/>
        <w:jc w:val="left"/>
        <w:rPr>
          <w:rFonts w:ascii="宋体" w:hAnsi="宋体" w:cs="宋体"/>
          <w:b/>
          <w:color w:val="000000" w:themeColor="text1"/>
          <w:kern w:val="0"/>
          <w:szCs w:val="21"/>
        </w:rPr>
      </w:pPr>
      <w:r>
        <w:rPr>
          <w:rFonts w:ascii="Arial" w:hAnsi="Arial" w:cs="Arial"/>
          <w:b/>
          <w:bCs/>
          <w:color w:val="333333"/>
          <w:szCs w:val="21"/>
          <w:shd w:val="clear" w:color="auto" w:fill="FFFFFF"/>
        </w:rPr>
        <w:t>二</w:t>
      </w:r>
      <w:r>
        <w:rPr>
          <w:rFonts w:ascii="Arial" w:hAnsi="Arial" w:cs="Arial" w:hint="eastAsia"/>
          <w:b/>
          <w:bCs/>
          <w:color w:val="333333"/>
          <w:szCs w:val="21"/>
          <w:shd w:val="clear" w:color="auto" w:fill="FFFFFF"/>
        </w:rPr>
        <w:t>、</w:t>
      </w:r>
      <w:r>
        <w:rPr>
          <w:rFonts w:ascii="Arial" w:hAnsi="Arial" w:cs="Arial"/>
          <w:b/>
          <w:bCs/>
          <w:color w:val="333333"/>
          <w:szCs w:val="21"/>
          <w:shd w:val="clear" w:color="auto" w:fill="FFFFFF"/>
        </w:rPr>
        <w:t>非自愿性失业</w:t>
      </w:r>
      <w:r>
        <w:rPr>
          <w:rFonts w:ascii="Arial" w:hAnsi="Arial" w:cs="Arial" w:hint="eastAsia"/>
          <w:b/>
          <w:bCs/>
          <w:color w:val="333333"/>
          <w:szCs w:val="21"/>
          <w:shd w:val="clear" w:color="auto" w:fill="FFFFFF"/>
        </w:rPr>
        <w:t>：</w:t>
      </w:r>
      <w:r>
        <w:rPr>
          <w:rFonts w:ascii="Arial" w:hAnsi="Arial" w:cs="Arial"/>
          <w:color w:val="333333"/>
          <w:szCs w:val="21"/>
          <w:shd w:val="clear" w:color="auto" w:fill="FFFFFF"/>
        </w:rPr>
        <w:t>指</w:t>
      </w:r>
      <w:r>
        <w:rPr>
          <w:rFonts w:ascii="Arial" w:hAnsi="Arial" w:cs="Arial" w:hint="eastAsia"/>
          <w:color w:val="333333"/>
          <w:szCs w:val="21"/>
          <w:shd w:val="clear" w:color="auto" w:fill="FFFFFF"/>
        </w:rPr>
        <w:t>被保险人</w:t>
      </w:r>
      <w:r>
        <w:rPr>
          <w:rFonts w:ascii="Arial" w:hAnsi="Arial" w:cs="Arial"/>
          <w:color w:val="333333"/>
          <w:szCs w:val="21"/>
          <w:shd w:val="clear" w:color="auto" w:fill="FFFFFF"/>
        </w:rPr>
        <w:t>愿意接受现行工资水平与工作条件，但仍找不到工作而形成的</w:t>
      </w:r>
      <w:r w:rsidRPr="006B3AA0">
        <w:rPr>
          <w:rFonts w:ascii="Arial" w:hAnsi="Arial" w:cs="Arial"/>
          <w:szCs w:val="21"/>
          <w:shd w:val="clear" w:color="auto" w:fill="FFFFFF"/>
        </w:rPr>
        <w:t>失业</w:t>
      </w:r>
      <w:r>
        <w:rPr>
          <w:rFonts w:ascii="Arial" w:hAnsi="Arial" w:cs="Arial" w:hint="eastAsia"/>
          <w:color w:val="333333"/>
          <w:szCs w:val="21"/>
          <w:shd w:val="clear" w:color="auto" w:fill="FFFFFF"/>
        </w:rPr>
        <w:t>。</w:t>
      </w:r>
    </w:p>
    <w:p w14:paraId="78887AB0" w14:textId="3A9DAF0D" w:rsidR="00BB11B3" w:rsidRPr="002170DE" w:rsidRDefault="00BB11B3" w:rsidP="00BB11B3">
      <w:pPr>
        <w:autoSpaceDE w:val="0"/>
        <w:autoSpaceDN w:val="0"/>
        <w:adjustRightInd w:val="0"/>
        <w:spacing w:afterLines="50" w:after="156"/>
        <w:ind w:firstLineChars="200" w:firstLine="422"/>
        <w:jc w:val="left"/>
        <w:rPr>
          <w:rFonts w:ascii="宋体" w:hAnsi="宋体" w:cs="宋体"/>
          <w:b/>
          <w:color w:val="000000" w:themeColor="text1"/>
          <w:kern w:val="0"/>
          <w:szCs w:val="21"/>
        </w:rPr>
      </w:pPr>
      <w:r>
        <w:rPr>
          <w:rFonts w:ascii="宋体" w:hAnsi="宋体" w:cs="宋体" w:hint="eastAsia"/>
          <w:b/>
          <w:color w:val="000000" w:themeColor="text1"/>
          <w:kern w:val="0"/>
          <w:szCs w:val="21"/>
        </w:rPr>
        <w:t>三、指定的人力资源服务机构</w:t>
      </w:r>
      <w:r w:rsidRPr="002170DE">
        <w:rPr>
          <w:rFonts w:ascii="宋体" w:hAnsi="宋体" w:cs="宋体" w:hint="eastAsia"/>
          <w:b/>
          <w:color w:val="000000" w:themeColor="text1"/>
          <w:kern w:val="0"/>
          <w:szCs w:val="21"/>
        </w:rPr>
        <w:t>：</w:t>
      </w:r>
      <w:r>
        <w:rPr>
          <w:rFonts w:cs="Arial" w:hint="eastAsia"/>
          <w:color w:val="000000"/>
        </w:rPr>
        <w:t>是指保险人指定的依法设立的从事人力资源服务经营活动的机构，具体机构名单在投保时约定。</w:t>
      </w:r>
    </w:p>
    <w:p w14:paraId="0E29D88C" w14:textId="1818B7A7" w:rsidR="002005ED" w:rsidRPr="002170DE" w:rsidRDefault="00170E1D" w:rsidP="00C31F24">
      <w:pPr>
        <w:adjustRightInd w:val="0"/>
        <w:snapToGrid w:val="0"/>
        <w:spacing w:afterLines="50" w:after="156"/>
        <w:ind w:firstLineChars="200" w:firstLine="422"/>
        <w:rPr>
          <w:rFonts w:ascii="宋体" w:hAnsi="宋体" w:cs="宋体"/>
          <w:color w:val="000000" w:themeColor="text1"/>
          <w:kern w:val="0"/>
          <w:szCs w:val="21"/>
        </w:rPr>
      </w:pPr>
      <w:r>
        <w:rPr>
          <w:rFonts w:ascii="宋体" w:hAnsi="宋体" w:cs="宋体" w:hint="eastAsia"/>
          <w:b/>
          <w:color w:val="000000" w:themeColor="text1"/>
          <w:kern w:val="0"/>
          <w:szCs w:val="21"/>
        </w:rPr>
        <w:t>四</w:t>
      </w:r>
      <w:r w:rsidR="00B6337D" w:rsidRPr="002170DE">
        <w:rPr>
          <w:rFonts w:ascii="宋体" w:hAnsi="宋体" w:cs="宋体" w:hint="eastAsia"/>
          <w:b/>
          <w:color w:val="000000" w:themeColor="text1"/>
          <w:kern w:val="0"/>
          <w:szCs w:val="21"/>
        </w:rPr>
        <w:t>、保险金申请人：</w:t>
      </w:r>
      <w:r w:rsidR="00B6337D" w:rsidRPr="002170DE">
        <w:rPr>
          <w:rFonts w:ascii="宋体" w:hAnsi="宋体" w:cs="宋体" w:hint="eastAsia"/>
          <w:color w:val="000000" w:themeColor="text1"/>
          <w:kern w:val="0"/>
          <w:szCs w:val="21"/>
        </w:rPr>
        <w:t>指</w:t>
      </w:r>
      <w:r w:rsidR="00246986">
        <w:rPr>
          <w:rFonts w:ascii="宋体" w:hAnsi="宋体" w:cs="宋体" w:hint="eastAsia"/>
          <w:color w:val="000000" w:themeColor="text1"/>
          <w:kern w:val="0"/>
          <w:szCs w:val="21"/>
        </w:rPr>
        <w:t>被保险人本人</w:t>
      </w:r>
      <w:r w:rsidR="00B6337D" w:rsidRPr="002170DE">
        <w:rPr>
          <w:rFonts w:ascii="宋体" w:hAnsi="宋体" w:cs="宋体" w:hint="eastAsia"/>
          <w:color w:val="000000" w:themeColor="text1"/>
          <w:kern w:val="0"/>
          <w:szCs w:val="21"/>
        </w:rPr>
        <w:t>或被保险人的继承人或依法享有保险金请求权的其</w:t>
      </w:r>
      <w:r w:rsidR="00B6337D" w:rsidRPr="002170DE">
        <w:rPr>
          <w:rFonts w:ascii="宋体" w:hAnsi="宋体" w:cs="宋体" w:hint="eastAsia"/>
          <w:color w:val="000000" w:themeColor="text1"/>
          <w:kern w:val="0"/>
          <w:szCs w:val="21"/>
        </w:rPr>
        <w:lastRenderedPageBreak/>
        <w:t>他自然人。</w:t>
      </w:r>
    </w:p>
    <w:p w14:paraId="480F27DD" w14:textId="074A3539" w:rsidR="00E93F95" w:rsidRDefault="00170E1D" w:rsidP="00E93F95">
      <w:pPr>
        <w:adjustRightInd w:val="0"/>
        <w:snapToGrid w:val="0"/>
        <w:spacing w:afterLines="50" w:after="156"/>
        <w:ind w:firstLineChars="200" w:firstLine="422"/>
        <w:rPr>
          <w:rFonts w:ascii="宋体" w:hAnsi="宋体" w:cs="宋体"/>
          <w:color w:val="000000" w:themeColor="text1"/>
          <w:kern w:val="0"/>
          <w:szCs w:val="21"/>
        </w:rPr>
      </w:pPr>
      <w:r>
        <w:rPr>
          <w:rFonts w:ascii="宋体" w:hAnsi="宋体" w:hint="eastAsia"/>
          <w:b/>
          <w:color w:val="000000" w:themeColor="text1"/>
          <w:kern w:val="0"/>
          <w:szCs w:val="20"/>
        </w:rPr>
        <w:t>五</w:t>
      </w:r>
      <w:r w:rsidR="00B6337D" w:rsidRPr="002170DE">
        <w:rPr>
          <w:rFonts w:ascii="宋体" w:hAnsi="宋体" w:hint="eastAsia"/>
          <w:b/>
          <w:color w:val="000000" w:themeColor="text1"/>
          <w:kern w:val="0"/>
          <w:szCs w:val="20"/>
        </w:rPr>
        <w:t>、</w:t>
      </w:r>
      <w:r w:rsidR="00B6337D" w:rsidRPr="002170DE">
        <w:rPr>
          <w:rFonts w:ascii="宋体" w:hAnsi="宋体" w:cs="宋体" w:hint="eastAsia"/>
          <w:b/>
          <w:color w:val="000000" w:themeColor="text1"/>
          <w:kern w:val="0"/>
          <w:szCs w:val="21"/>
        </w:rPr>
        <w:t>不可抗力：</w:t>
      </w:r>
      <w:r w:rsidR="00B6337D" w:rsidRPr="002170DE">
        <w:rPr>
          <w:rFonts w:ascii="宋体" w:hAnsi="宋体" w:cs="宋体" w:hint="eastAsia"/>
          <w:color w:val="000000" w:themeColor="text1"/>
          <w:kern w:val="0"/>
          <w:szCs w:val="21"/>
        </w:rPr>
        <w:t>指不能预见、</w:t>
      </w:r>
      <w:bookmarkStart w:id="0" w:name="_GoBack"/>
      <w:bookmarkEnd w:id="0"/>
      <w:r w:rsidR="00B6337D" w:rsidRPr="002170DE">
        <w:rPr>
          <w:rFonts w:ascii="宋体" w:hAnsi="宋体" w:cs="宋体" w:hint="eastAsia"/>
          <w:color w:val="000000" w:themeColor="text1"/>
          <w:kern w:val="0"/>
          <w:szCs w:val="21"/>
        </w:rPr>
        <w:t>不能避免并不能克服的客观情况。</w:t>
      </w:r>
    </w:p>
    <w:p w14:paraId="50AE4162" w14:textId="1D47A445" w:rsidR="00E93F95" w:rsidRDefault="00170E1D" w:rsidP="00E93F95">
      <w:pPr>
        <w:adjustRightInd w:val="0"/>
        <w:snapToGrid w:val="0"/>
        <w:spacing w:afterLines="50" w:after="156"/>
        <w:ind w:firstLineChars="200" w:firstLine="422"/>
        <w:rPr>
          <w:rFonts w:ascii="宋体" w:hAnsi="宋体"/>
          <w:color w:val="000000" w:themeColor="text1"/>
          <w:szCs w:val="21"/>
        </w:rPr>
      </w:pPr>
      <w:r>
        <w:rPr>
          <w:rFonts w:ascii="宋体" w:hAnsi="宋体" w:hint="eastAsia"/>
          <w:b/>
          <w:color w:val="000000" w:themeColor="text1"/>
          <w:szCs w:val="21"/>
        </w:rPr>
        <w:t>六</w:t>
      </w:r>
      <w:r w:rsidR="00E93F95" w:rsidRPr="002170DE">
        <w:rPr>
          <w:rFonts w:ascii="宋体" w:hAnsi="宋体" w:hint="eastAsia"/>
          <w:b/>
          <w:color w:val="000000" w:themeColor="text1"/>
          <w:szCs w:val="21"/>
        </w:rPr>
        <w:t>、未满期保</w:t>
      </w:r>
      <w:r w:rsidR="00005445">
        <w:rPr>
          <w:rFonts w:ascii="宋体" w:hAnsi="宋体" w:hint="eastAsia"/>
          <w:b/>
          <w:color w:val="000000" w:themeColor="text1"/>
          <w:szCs w:val="21"/>
        </w:rPr>
        <w:t>险</w:t>
      </w:r>
      <w:r w:rsidR="00E93F95" w:rsidRPr="002170DE">
        <w:rPr>
          <w:rFonts w:ascii="宋体" w:hAnsi="宋体" w:hint="eastAsia"/>
          <w:b/>
          <w:color w:val="000000" w:themeColor="text1"/>
          <w:szCs w:val="21"/>
        </w:rPr>
        <w:t>费:</w:t>
      </w:r>
      <w:r w:rsidR="00E93F95" w:rsidRPr="007365E3">
        <w:rPr>
          <w:rFonts w:ascii="宋体" w:hAnsi="宋体" w:hint="eastAsia"/>
          <w:color w:val="000000" w:themeColor="text1"/>
          <w:szCs w:val="21"/>
        </w:rPr>
        <w:t>未满期保</w:t>
      </w:r>
      <w:r w:rsidR="00005445">
        <w:rPr>
          <w:rFonts w:ascii="宋体" w:hAnsi="宋体" w:hint="eastAsia"/>
          <w:color w:val="000000" w:themeColor="text1"/>
          <w:szCs w:val="21"/>
        </w:rPr>
        <w:t>险</w:t>
      </w:r>
      <w:r w:rsidR="00E93F95" w:rsidRPr="007365E3">
        <w:rPr>
          <w:rFonts w:ascii="宋体" w:hAnsi="宋体" w:hint="eastAsia"/>
          <w:color w:val="000000" w:themeColor="text1"/>
          <w:szCs w:val="21"/>
        </w:rPr>
        <w:t>费=保险费×[1-(保险期间已经过天数/保险期间天数)]</w:t>
      </w:r>
      <w:r w:rsidR="00BF627F">
        <w:rPr>
          <w:rFonts w:ascii="宋体" w:hAnsi="宋体" w:hint="eastAsia"/>
          <w:color w:val="000000" w:themeColor="text1"/>
          <w:szCs w:val="21"/>
        </w:rPr>
        <w:t>，</w:t>
      </w:r>
      <w:r w:rsidR="00E93F95" w:rsidRPr="007365E3">
        <w:rPr>
          <w:rFonts w:ascii="宋体" w:hAnsi="宋体" w:hint="eastAsia"/>
          <w:color w:val="000000" w:themeColor="text1"/>
          <w:szCs w:val="21"/>
        </w:rPr>
        <w:t>经过天数不足一天的按一天计算。</w:t>
      </w:r>
    </w:p>
    <w:p w14:paraId="3454E34F" w14:textId="77777777" w:rsidR="002005ED" w:rsidRPr="002170DE" w:rsidRDefault="002005ED" w:rsidP="001C7278">
      <w:pPr>
        <w:adjustRightInd w:val="0"/>
        <w:snapToGrid w:val="0"/>
        <w:spacing w:afterLines="50" w:after="156"/>
        <w:ind w:firstLineChars="200" w:firstLine="562"/>
        <w:rPr>
          <w:rFonts w:ascii="仿宋" w:eastAsia="仿宋" w:cs="仿宋"/>
          <w:b/>
          <w:color w:val="000000" w:themeColor="text1"/>
          <w:kern w:val="0"/>
          <w:sz w:val="28"/>
          <w:szCs w:val="32"/>
        </w:rPr>
      </w:pPr>
    </w:p>
    <w:sectPr w:rsidR="002005ED" w:rsidRPr="002170DE" w:rsidSect="00237DCB">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B3BAA" w14:textId="77777777" w:rsidR="004334F2" w:rsidRDefault="004334F2" w:rsidP="00AB24EC">
      <w:r>
        <w:separator/>
      </w:r>
    </w:p>
  </w:endnote>
  <w:endnote w:type="continuationSeparator" w:id="0">
    <w:p w14:paraId="19DE3F85" w14:textId="77777777" w:rsidR="004334F2" w:rsidRDefault="004334F2" w:rsidP="00AB2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dobe Song Std">
    <w:altName w:val="宋体"/>
    <w:charset w:val="86"/>
    <w:family w:val="auto"/>
    <w:pitch w:val="default"/>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247260"/>
      <w:docPartObj>
        <w:docPartGallery w:val="Page Numbers (Bottom of Page)"/>
        <w:docPartUnique/>
      </w:docPartObj>
    </w:sdtPr>
    <w:sdtEndPr/>
    <w:sdtContent>
      <w:p w14:paraId="038A9497" w14:textId="77777777" w:rsidR="00EE4260" w:rsidRDefault="00EE4260">
        <w:pPr>
          <w:pStyle w:val="a7"/>
          <w:jc w:val="center"/>
        </w:pPr>
        <w:r>
          <w:fldChar w:fldCharType="begin"/>
        </w:r>
        <w:r>
          <w:instrText>PAGE   \* MERGEFORMAT</w:instrText>
        </w:r>
        <w:r>
          <w:fldChar w:fldCharType="separate"/>
        </w:r>
        <w:r w:rsidR="00BF627F" w:rsidRPr="00BF627F">
          <w:rPr>
            <w:noProof/>
            <w:lang w:val="zh-CN"/>
          </w:rPr>
          <w:t>5</w:t>
        </w:r>
        <w:r>
          <w:fldChar w:fldCharType="end"/>
        </w:r>
      </w:p>
    </w:sdtContent>
  </w:sdt>
  <w:p w14:paraId="76730FF0" w14:textId="77777777" w:rsidR="00EE4260" w:rsidRDefault="00EE426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84FF2B" w14:textId="77777777" w:rsidR="004334F2" w:rsidRDefault="004334F2" w:rsidP="00AB24EC">
      <w:r>
        <w:separator/>
      </w:r>
    </w:p>
  </w:footnote>
  <w:footnote w:type="continuationSeparator" w:id="0">
    <w:p w14:paraId="1E0872FA" w14:textId="77777777" w:rsidR="004334F2" w:rsidRDefault="004334F2" w:rsidP="00AB24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DB79D6"/>
    <w:multiLevelType w:val="hybridMultilevel"/>
    <w:tmpl w:val="EBDA9E34"/>
    <w:lvl w:ilvl="0" w:tplc="10AE28B4">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582C6259"/>
    <w:multiLevelType w:val="multilevel"/>
    <w:tmpl w:val="582C6259"/>
    <w:lvl w:ilvl="0">
      <w:start w:val="1"/>
      <w:numFmt w:val="japaneseCounting"/>
      <w:lvlText w:val="（%1）"/>
      <w:lvlJc w:val="left"/>
      <w:pPr>
        <w:ind w:left="1871" w:hanging="1305"/>
      </w:pPr>
      <w:rPr>
        <w:rFonts w:hint="default"/>
        <w:lang w:val="en-US"/>
      </w:rPr>
    </w:lvl>
    <w:lvl w:ilvl="1" w:tentative="1">
      <w:start w:val="1"/>
      <w:numFmt w:val="lowerLetter"/>
      <w:lvlText w:val="%2)"/>
      <w:lvlJc w:val="left"/>
      <w:pPr>
        <w:ind w:left="1406" w:hanging="420"/>
      </w:pPr>
    </w:lvl>
    <w:lvl w:ilvl="2" w:tentative="1">
      <w:start w:val="1"/>
      <w:numFmt w:val="lowerRoman"/>
      <w:lvlText w:val="%3."/>
      <w:lvlJc w:val="right"/>
      <w:pPr>
        <w:ind w:left="1826" w:hanging="420"/>
      </w:pPr>
    </w:lvl>
    <w:lvl w:ilvl="3" w:tentative="1">
      <w:start w:val="1"/>
      <w:numFmt w:val="decimal"/>
      <w:lvlText w:val="%4."/>
      <w:lvlJc w:val="left"/>
      <w:pPr>
        <w:ind w:left="2246" w:hanging="420"/>
      </w:pPr>
    </w:lvl>
    <w:lvl w:ilvl="4" w:tentative="1">
      <w:start w:val="1"/>
      <w:numFmt w:val="lowerLetter"/>
      <w:lvlText w:val="%5)"/>
      <w:lvlJc w:val="left"/>
      <w:pPr>
        <w:ind w:left="2666" w:hanging="420"/>
      </w:pPr>
    </w:lvl>
    <w:lvl w:ilvl="5" w:tentative="1">
      <w:start w:val="1"/>
      <w:numFmt w:val="lowerRoman"/>
      <w:lvlText w:val="%6."/>
      <w:lvlJc w:val="right"/>
      <w:pPr>
        <w:ind w:left="3086" w:hanging="420"/>
      </w:pPr>
    </w:lvl>
    <w:lvl w:ilvl="6" w:tentative="1">
      <w:start w:val="1"/>
      <w:numFmt w:val="decimal"/>
      <w:lvlText w:val="%7."/>
      <w:lvlJc w:val="left"/>
      <w:pPr>
        <w:ind w:left="3506" w:hanging="420"/>
      </w:pPr>
    </w:lvl>
    <w:lvl w:ilvl="7" w:tentative="1">
      <w:start w:val="1"/>
      <w:numFmt w:val="lowerLetter"/>
      <w:lvlText w:val="%8)"/>
      <w:lvlJc w:val="left"/>
      <w:pPr>
        <w:ind w:left="3926" w:hanging="420"/>
      </w:pPr>
    </w:lvl>
    <w:lvl w:ilvl="8" w:tentative="1">
      <w:start w:val="1"/>
      <w:numFmt w:val="lowerRoman"/>
      <w:lvlText w:val="%9."/>
      <w:lvlJc w:val="right"/>
      <w:pPr>
        <w:ind w:left="4346" w:hanging="420"/>
      </w:pPr>
    </w:lvl>
  </w:abstractNum>
  <w:abstractNum w:abstractNumId="2" w15:restartNumberingAfterBreak="0">
    <w:nsid w:val="6AED4B0C"/>
    <w:multiLevelType w:val="hybridMultilevel"/>
    <w:tmpl w:val="80281BC4"/>
    <w:lvl w:ilvl="0" w:tplc="47C6FE9E">
      <w:start w:val="1"/>
      <w:numFmt w:val="japaneseCounting"/>
      <w:lvlText w:val="（%1）"/>
      <w:lvlJc w:val="left"/>
      <w:pPr>
        <w:ind w:left="1142" w:hanging="72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3" w15:restartNumberingAfterBreak="0">
    <w:nsid w:val="702E53A5"/>
    <w:multiLevelType w:val="hybridMultilevel"/>
    <w:tmpl w:val="F22AE786"/>
    <w:lvl w:ilvl="0" w:tplc="7BB0A888">
      <w:start w:val="1"/>
      <w:numFmt w:val="japaneseCounting"/>
      <w:lvlText w:val="（%1）"/>
      <w:lvlJc w:val="left"/>
      <w:pPr>
        <w:ind w:left="1142" w:hanging="720"/>
      </w:pPr>
      <w:rPr>
        <w:rFonts w:hint="default"/>
        <w:lang w:val="en-US"/>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904"/>
    <w:rsid w:val="0000084B"/>
    <w:rsid w:val="00001AC0"/>
    <w:rsid w:val="00005445"/>
    <w:rsid w:val="000069C7"/>
    <w:rsid w:val="00007FBF"/>
    <w:rsid w:val="000150D4"/>
    <w:rsid w:val="000175FE"/>
    <w:rsid w:val="00023B47"/>
    <w:rsid w:val="00025505"/>
    <w:rsid w:val="00041475"/>
    <w:rsid w:val="00041812"/>
    <w:rsid w:val="0004497F"/>
    <w:rsid w:val="0005024B"/>
    <w:rsid w:val="00050477"/>
    <w:rsid w:val="0005047E"/>
    <w:rsid w:val="00054AE9"/>
    <w:rsid w:val="00055F4C"/>
    <w:rsid w:val="000565E3"/>
    <w:rsid w:val="00061E19"/>
    <w:rsid w:val="000642F3"/>
    <w:rsid w:val="00071549"/>
    <w:rsid w:val="00074ED8"/>
    <w:rsid w:val="000827CB"/>
    <w:rsid w:val="00086074"/>
    <w:rsid w:val="000935A0"/>
    <w:rsid w:val="000A027C"/>
    <w:rsid w:val="000A7326"/>
    <w:rsid w:val="000B2315"/>
    <w:rsid w:val="000C3B4B"/>
    <w:rsid w:val="000C548D"/>
    <w:rsid w:val="000C7376"/>
    <w:rsid w:val="000E0400"/>
    <w:rsid w:val="000E524E"/>
    <w:rsid w:val="000E5311"/>
    <w:rsid w:val="000E6E60"/>
    <w:rsid w:val="000F7ADE"/>
    <w:rsid w:val="0010486C"/>
    <w:rsid w:val="00106E0A"/>
    <w:rsid w:val="00112B82"/>
    <w:rsid w:val="0011385B"/>
    <w:rsid w:val="00115D9F"/>
    <w:rsid w:val="001226C0"/>
    <w:rsid w:val="0012344F"/>
    <w:rsid w:val="001311A2"/>
    <w:rsid w:val="00131E41"/>
    <w:rsid w:val="0013400A"/>
    <w:rsid w:val="0014216B"/>
    <w:rsid w:val="00154CD8"/>
    <w:rsid w:val="00155B32"/>
    <w:rsid w:val="00156D4C"/>
    <w:rsid w:val="00162055"/>
    <w:rsid w:val="00170E1D"/>
    <w:rsid w:val="001731E9"/>
    <w:rsid w:val="00197291"/>
    <w:rsid w:val="001A1935"/>
    <w:rsid w:val="001C3ED7"/>
    <w:rsid w:val="001C7278"/>
    <w:rsid w:val="001E6AF0"/>
    <w:rsid w:val="001F4732"/>
    <w:rsid w:val="001F6DA4"/>
    <w:rsid w:val="001F781C"/>
    <w:rsid w:val="002003C2"/>
    <w:rsid w:val="002005ED"/>
    <w:rsid w:val="00205DF6"/>
    <w:rsid w:val="002139F8"/>
    <w:rsid w:val="002170DE"/>
    <w:rsid w:val="002222EE"/>
    <w:rsid w:val="00225F76"/>
    <w:rsid w:val="00231AE1"/>
    <w:rsid w:val="002361C0"/>
    <w:rsid w:val="00237DCB"/>
    <w:rsid w:val="00237F86"/>
    <w:rsid w:val="00241465"/>
    <w:rsid w:val="00245385"/>
    <w:rsid w:val="00246904"/>
    <w:rsid w:val="00246986"/>
    <w:rsid w:val="002533BE"/>
    <w:rsid w:val="002569D8"/>
    <w:rsid w:val="00260571"/>
    <w:rsid w:val="00281BF0"/>
    <w:rsid w:val="00284049"/>
    <w:rsid w:val="0028696A"/>
    <w:rsid w:val="0029107A"/>
    <w:rsid w:val="00292616"/>
    <w:rsid w:val="00294E02"/>
    <w:rsid w:val="002A1337"/>
    <w:rsid w:val="002A288B"/>
    <w:rsid w:val="002A78F2"/>
    <w:rsid w:val="002B72D4"/>
    <w:rsid w:val="002D22A8"/>
    <w:rsid w:val="002D41F5"/>
    <w:rsid w:val="002D58C8"/>
    <w:rsid w:val="002D7DBE"/>
    <w:rsid w:val="002E14FC"/>
    <w:rsid w:val="002E367E"/>
    <w:rsid w:val="002E43BF"/>
    <w:rsid w:val="002F652C"/>
    <w:rsid w:val="002F71B1"/>
    <w:rsid w:val="003004A1"/>
    <w:rsid w:val="0030173E"/>
    <w:rsid w:val="0030212B"/>
    <w:rsid w:val="00302B08"/>
    <w:rsid w:val="0030558A"/>
    <w:rsid w:val="003108E7"/>
    <w:rsid w:val="00311245"/>
    <w:rsid w:val="003130E5"/>
    <w:rsid w:val="003339C2"/>
    <w:rsid w:val="00335EB9"/>
    <w:rsid w:val="00335FF8"/>
    <w:rsid w:val="00342F26"/>
    <w:rsid w:val="00343E58"/>
    <w:rsid w:val="0034507E"/>
    <w:rsid w:val="00346052"/>
    <w:rsid w:val="00350BA0"/>
    <w:rsid w:val="00376387"/>
    <w:rsid w:val="00376DDE"/>
    <w:rsid w:val="00396461"/>
    <w:rsid w:val="003969EB"/>
    <w:rsid w:val="003B340E"/>
    <w:rsid w:val="003B7F50"/>
    <w:rsid w:val="003C2324"/>
    <w:rsid w:val="003C440A"/>
    <w:rsid w:val="003C72D5"/>
    <w:rsid w:val="003D339D"/>
    <w:rsid w:val="003D5103"/>
    <w:rsid w:val="003E098E"/>
    <w:rsid w:val="003F5F40"/>
    <w:rsid w:val="004006ED"/>
    <w:rsid w:val="00400A49"/>
    <w:rsid w:val="00401322"/>
    <w:rsid w:val="004101AE"/>
    <w:rsid w:val="00421A2B"/>
    <w:rsid w:val="004237C5"/>
    <w:rsid w:val="00430F4F"/>
    <w:rsid w:val="004334F2"/>
    <w:rsid w:val="004368BF"/>
    <w:rsid w:val="00441DD4"/>
    <w:rsid w:val="00442EF7"/>
    <w:rsid w:val="004435EA"/>
    <w:rsid w:val="004460BC"/>
    <w:rsid w:val="0045012A"/>
    <w:rsid w:val="00450275"/>
    <w:rsid w:val="004610C3"/>
    <w:rsid w:val="004637BC"/>
    <w:rsid w:val="00464EAA"/>
    <w:rsid w:val="00467978"/>
    <w:rsid w:val="00474973"/>
    <w:rsid w:val="0049155E"/>
    <w:rsid w:val="004B4446"/>
    <w:rsid w:val="004B58C5"/>
    <w:rsid w:val="004D57DF"/>
    <w:rsid w:val="004D6529"/>
    <w:rsid w:val="004E696A"/>
    <w:rsid w:val="004F3EE0"/>
    <w:rsid w:val="004F76F7"/>
    <w:rsid w:val="005107A4"/>
    <w:rsid w:val="005129F8"/>
    <w:rsid w:val="005135A6"/>
    <w:rsid w:val="00514AE0"/>
    <w:rsid w:val="00516CCE"/>
    <w:rsid w:val="0052295C"/>
    <w:rsid w:val="00525240"/>
    <w:rsid w:val="00530365"/>
    <w:rsid w:val="0053336B"/>
    <w:rsid w:val="00536991"/>
    <w:rsid w:val="00557A13"/>
    <w:rsid w:val="00567B6D"/>
    <w:rsid w:val="005726D8"/>
    <w:rsid w:val="00575F60"/>
    <w:rsid w:val="00585747"/>
    <w:rsid w:val="00590408"/>
    <w:rsid w:val="005935F0"/>
    <w:rsid w:val="005A44EB"/>
    <w:rsid w:val="005A5197"/>
    <w:rsid w:val="005A63AF"/>
    <w:rsid w:val="005B517F"/>
    <w:rsid w:val="005C2611"/>
    <w:rsid w:val="005C5654"/>
    <w:rsid w:val="005D2F4A"/>
    <w:rsid w:val="005D3ED2"/>
    <w:rsid w:val="005D4AC0"/>
    <w:rsid w:val="005D4DB3"/>
    <w:rsid w:val="005E1D07"/>
    <w:rsid w:val="005E3CB0"/>
    <w:rsid w:val="005F46C0"/>
    <w:rsid w:val="006020D3"/>
    <w:rsid w:val="00604DEA"/>
    <w:rsid w:val="00607090"/>
    <w:rsid w:val="00614DC7"/>
    <w:rsid w:val="00620BBB"/>
    <w:rsid w:val="00623FCC"/>
    <w:rsid w:val="00632FE2"/>
    <w:rsid w:val="00633C7C"/>
    <w:rsid w:val="00633FCB"/>
    <w:rsid w:val="00651660"/>
    <w:rsid w:val="00652DA6"/>
    <w:rsid w:val="006535FF"/>
    <w:rsid w:val="00661549"/>
    <w:rsid w:val="00661BB8"/>
    <w:rsid w:val="00664938"/>
    <w:rsid w:val="00665BC4"/>
    <w:rsid w:val="00680D3E"/>
    <w:rsid w:val="006929F8"/>
    <w:rsid w:val="006A0DC5"/>
    <w:rsid w:val="006A155C"/>
    <w:rsid w:val="006A590B"/>
    <w:rsid w:val="006B3AA0"/>
    <w:rsid w:val="006B5C2D"/>
    <w:rsid w:val="006C4739"/>
    <w:rsid w:val="006C6F32"/>
    <w:rsid w:val="006D0CAB"/>
    <w:rsid w:val="006D3F0D"/>
    <w:rsid w:val="006D45EC"/>
    <w:rsid w:val="006D6B20"/>
    <w:rsid w:val="006D72D0"/>
    <w:rsid w:val="00703CF6"/>
    <w:rsid w:val="00716826"/>
    <w:rsid w:val="00716878"/>
    <w:rsid w:val="00726480"/>
    <w:rsid w:val="00733C81"/>
    <w:rsid w:val="007350B6"/>
    <w:rsid w:val="00735C00"/>
    <w:rsid w:val="007365E3"/>
    <w:rsid w:val="00740D8E"/>
    <w:rsid w:val="00746D39"/>
    <w:rsid w:val="00747600"/>
    <w:rsid w:val="007544FE"/>
    <w:rsid w:val="00755662"/>
    <w:rsid w:val="007666FE"/>
    <w:rsid w:val="00793EA3"/>
    <w:rsid w:val="00794122"/>
    <w:rsid w:val="00795522"/>
    <w:rsid w:val="00795C38"/>
    <w:rsid w:val="0079709A"/>
    <w:rsid w:val="007A0D41"/>
    <w:rsid w:val="007A12D6"/>
    <w:rsid w:val="007A398D"/>
    <w:rsid w:val="007A433A"/>
    <w:rsid w:val="007A4D25"/>
    <w:rsid w:val="007B528E"/>
    <w:rsid w:val="007B6305"/>
    <w:rsid w:val="007B6688"/>
    <w:rsid w:val="007D0F87"/>
    <w:rsid w:val="007D2E2E"/>
    <w:rsid w:val="007D38C7"/>
    <w:rsid w:val="007D3AF5"/>
    <w:rsid w:val="007D4335"/>
    <w:rsid w:val="007D7AFE"/>
    <w:rsid w:val="007E0D83"/>
    <w:rsid w:val="007E12F8"/>
    <w:rsid w:val="007E49E2"/>
    <w:rsid w:val="007E7CA3"/>
    <w:rsid w:val="007F207F"/>
    <w:rsid w:val="007F2412"/>
    <w:rsid w:val="008006FD"/>
    <w:rsid w:val="008115CF"/>
    <w:rsid w:val="0081697F"/>
    <w:rsid w:val="00822818"/>
    <w:rsid w:val="00822ACA"/>
    <w:rsid w:val="0084534C"/>
    <w:rsid w:val="00846689"/>
    <w:rsid w:val="00847655"/>
    <w:rsid w:val="008503C1"/>
    <w:rsid w:val="00850C35"/>
    <w:rsid w:val="00853530"/>
    <w:rsid w:val="00860F9E"/>
    <w:rsid w:val="00876D1F"/>
    <w:rsid w:val="00876D47"/>
    <w:rsid w:val="00881806"/>
    <w:rsid w:val="0088200D"/>
    <w:rsid w:val="008834E6"/>
    <w:rsid w:val="008867CB"/>
    <w:rsid w:val="008A1EBE"/>
    <w:rsid w:val="008A4126"/>
    <w:rsid w:val="008B2026"/>
    <w:rsid w:val="008B6437"/>
    <w:rsid w:val="008C4B88"/>
    <w:rsid w:val="008C791D"/>
    <w:rsid w:val="008D277C"/>
    <w:rsid w:val="008D42AA"/>
    <w:rsid w:val="008D71B7"/>
    <w:rsid w:val="008E2686"/>
    <w:rsid w:val="008F1A67"/>
    <w:rsid w:val="008F1B57"/>
    <w:rsid w:val="0090323B"/>
    <w:rsid w:val="00905DCB"/>
    <w:rsid w:val="00915DF1"/>
    <w:rsid w:val="00916D16"/>
    <w:rsid w:val="00920E01"/>
    <w:rsid w:val="009240D9"/>
    <w:rsid w:val="00925C53"/>
    <w:rsid w:val="00926344"/>
    <w:rsid w:val="009300BF"/>
    <w:rsid w:val="00940672"/>
    <w:rsid w:val="009510D9"/>
    <w:rsid w:val="0095114E"/>
    <w:rsid w:val="0096109F"/>
    <w:rsid w:val="009621B8"/>
    <w:rsid w:val="00991A95"/>
    <w:rsid w:val="009943A9"/>
    <w:rsid w:val="009955E0"/>
    <w:rsid w:val="00996163"/>
    <w:rsid w:val="00996C93"/>
    <w:rsid w:val="0099730A"/>
    <w:rsid w:val="009A41A3"/>
    <w:rsid w:val="009A5C8F"/>
    <w:rsid w:val="009B0CF2"/>
    <w:rsid w:val="009C4D17"/>
    <w:rsid w:val="009D147B"/>
    <w:rsid w:val="009D2C22"/>
    <w:rsid w:val="009D5910"/>
    <w:rsid w:val="009E0432"/>
    <w:rsid w:val="009E0F07"/>
    <w:rsid w:val="009E17BD"/>
    <w:rsid w:val="009E3901"/>
    <w:rsid w:val="009E6609"/>
    <w:rsid w:val="009F046B"/>
    <w:rsid w:val="009F0FF0"/>
    <w:rsid w:val="00A00CC5"/>
    <w:rsid w:val="00A018ED"/>
    <w:rsid w:val="00A02B43"/>
    <w:rsid w:val="00A13EEF"/>
    <w:rsid w:val="00A15ECB"/>
    <w:rsid w:val="00A21B0D"/>
    <w:rsid w:val="00A25D99"/>
    <w:rsid w:val="00A272FB"/>
    <w:rsid w:val="00A31D05"/>
    <w:rsid w:val="00A452FD"/>
    <w:rsid w:val="00A51281"/>
    <w:rsid w:val="00A646CE"/>
    <w:rsid w:val="00A66CCD"/>
    <w:rsid w:val="00A76938"/>
    <w:rsid w:val="00A83975"/>
    <w:rsid w:val="00A90F3F"/>
    <w:rsid w:val="00A90F8B"/>
    <w:rsid w:val="00A9180C"/>
    <w:rsid w:val="00A9712F"/>
    <w:rsid w:val="00AA1D90"/>
    <w:rsid w:val="00AB155B"/>
    <w:rsid w:val="00AB24EC"/>
    <w:rsid w:val="00AC513B"/>
    <w:rsid w:val="00AD300D"/>
    <w:rsid w:val="00AE3405"/>
    <w:rsid w:val="00AE3667"/>
    <w:rsid w:val="00AE37EF"/>
    <w:rsid w:val="00AE3BCA"/>
    <w:rsid w:val="00AE4CC9"/>
    <w:rsid w:val="00AE5D37"/>
    <w:rsid w:val="00AE6ADB"/>
    <w:rsid w:val="00AE6E2D"/>
    <w:rsid w:val="00AF1856"/>
    <w:rsid w:val="00AF74DE"/>
    <w:rsid w:val="00AF7B1D"/>
    <w:rsid w:val="00B0295A"/>
    <w:rsid w:val="00B050E3"/>
    <w:rsid w:val="00B13ACF"/>
    <w:rsid w:val="00B16373"/>
    <w:rsid w:val="00B24BDA"/>
    <w:rsid w:val="00B26D23"/>
    <w:rsid w:val="00B320EF"/>
    <w:rsid w:val="00B342DE"/>
    <w:rsid w:val="00B4280C"/>
    <w:rsid w:val="00B4769F"/>
    <w:rsid w:val="00B5059A"/>
    <w:rsid w:val="00B51FFF"/>
    <w:rsid w:val="00B54E26"/>
    <w:rsid w:val="00B55D92"/>
    <w:rsid w:val="00B57B89"/>
    <w:rsid w:val="00B6337D"/>
    <w:rsid w:val="00B676FC"/>
    <w:rsid w:val="00B72681"/>
    <w:rsid w:val="00B734A3"/>
    <w:rsid w:val="00B84639"/>
    <w:rsid w:val="00B8733C"/>
    <w:rsid w:val="00B87F2C"/>
    <w:rsid w:val="00B90A7F"/>
    <w:rsid w:val="00B90B15"/>
    <w:rsid w:val="00B922EA"/>
    <w:rsid w:val="00B9232D"/>
    <w:rsid w:val="00B92950"/>
    <w:rsid w:val="00B97D3C"/>
    <w:rsid w:val="00BA28B1"/>
    <w:rsid w:val="00BA3F4A"/>
    <w:rsid w:val="00BA4991"/>
    <w:rsid w:val="00BB11B3"/>
    <w:rsid w:val="00BB5CA9"/>
    <w:rsid w:val="00BB6769"/>
    <w:rsid w:val="00BD0F4D"/>
    <w:rsid w:val="00BD67B5"/>
    <w:rsid w:val="00BD699E"/>
    <w:rsid w:val="00BD7C7E"/>
    <w:rsid w:val="00BE4B6D"/>
    <w:rsid w:val="00BE6A06"/>
    <w:rsid w:val="00BF01CD"/>
    <w:rsid w:val="00BF2FDB"/>
    <w:rsid w:val="00BF553D"/>
    <w:rsid w:val="00BF627F"/>
    <w:rsid w:val="00C01212"/>
    <w:rsid w:val="00C03513"/>
    <w:rsid w:val="00C07BE4"/>
    <w:rsid w:val="00C1157B"/>
    <w:rsid w:val="00C268F2"/>
    <w:rsid w:val="00C27081"/>
    <w:rsid w:val="00C277BC"/>
    <w:rsid w:val="00C27A9B"/>
    <w:rsid w:val="00C3020D"/>
    <w:rsid w:val="00C31F24"/>
    <w:rsid w:val="00C32425"/>
    <w:rsid w:val="00C37210"/>
    <w:rsid w:val="00C4016B"/>
    <w:rsid w:val="00C506CC"/>
    <w:rsid w:val="00C92B3C"/>
    <w:rsid w:val="00C9780C"/>
    <w:rsid w:val="00CA02EF"/>
    <w:rsid w:val="00CA43A1"/>
    <w:rsid w:val="00CA68FE"/>
    <w:rsid w:val="00CB2304"/>
    <w:rsid w:val="00CB68F3"/>
    <w:rsid w:val="00CC2B8E"/>
    <w:rsid w:val="00CD393D"/>
    <w:rsid w:val="00CD3A5F"/>
    <w:rsid w:val="00CD6064"/>
    <w:rsid w:val="00CD6ACC"/>
    <w:rsid w:val="00CE16C4"/>
    <w:rsid w:val="00CE6E32"/>
    <w:rsid w:val="00CE75BB"/>
    <w:rsid w:val="00CF0733"/>
    <w:rsid w:val="00D02A06"/>
    <w:rsid w:val="00D100E1"/>
    <w:rsid w:val="00D17B97"/>
    <w:rsid w:val="00D17E82"/>
    <w:rsid w:val="00D20D80"/>
    <w:rsid w:val="00D3252F"/>
    <w:rsid w:val="00D42C64"/>
    <w:rsid w:val="00D4604F"/>
    <w:rsid w:val="00D52799"/>
    <w:rsid w:val="00D56542"/>
    <w:rsid w:val="00D637BE"/>
    <w:rsid w:val="00D6563F"/>
    <w:rsid w:val="00D677E1"/>
    <w:rsid w:val="00D70698"/>
    <w:rsid w:val="00D73565"/>
    <w:rsid w:val="00D74871"/>
    <w:rsid w:val="00D801F8"/>
    <w:rsid w:val="00D83A67"/>
    <w:rsid w:val="00D9271D"/>
    <w:rsid w:val="00DA466B"/>
    <w:rsid w:val="00DB074F"/>
    <w:rsid w:val="00DB3225"/>
    <w:rsid w:val="00DC0804"/>
    <w:rsid w:val="00DD4427"/>
    <w:rsid w:val="00DD5325"/>
    <w:rsid w:val="00DD6734"/>
    <w:rsid w:val="00DE045D"/>
    <w:rsid w:val="00DE07DE"/>
    <w:rsid w:val="00DF14D1"/>
    <w:rsid w:val="00DF301E"/>
    <w:rsid w:val="00DF4AB6"/>
    <w:rsid w:val="00E00D39"/>
    <w:rsid w:val="00E01D88"/>
    <w:rsid w:val="00E06E53"/>
    <w:rsid w:val="00E14AE7"/>
    <w:rsid w:val="00E24AC8"/>
    <w:rsid w:val="00E24B21"/>
    <w:rsid w:val="00E308C6"/>
    <w:rsid w:val="00E311CE"/>
    <w:rsid w:val="00E3234E"/>
    <w:rsid w:val="00E32DDA"/>
    <w:rsid w:val="00E33988"/>
    <w:rsid w:val="00E37F99"/>
    <w:rsid w:val="00E4438D"/>
    <w:rsid w:val="00E46957"/>
    <w:rsid w:val="00E47C0F"/>
    <w:rsid w:val="00E51FE6"/>
    <w:rsid w:val="00E567AD"/>
    <w:rsid w:val="00E57AC7"/>
    <w:rsid w:val="00E602BE"/>
    <w:rsid w:val="00E63350"/>
    <w:rsid w:val="00E654E3"/>
    <w:rsid w:val="00E70DC3"/>
    <w:rsid w:val="00E71DA8"/>
    <w:rsid w:val="00E72B27"/>
    <w:rsid w:val="00E7579A"/>
    <w:rsid w:val="00E77F6D"/>
    <w:rsid w:val="00E81DFA"/>
    <w:rsid w:val="00E83874"/>
    <w:rsid w:val="00E91DD6"/>
    <w:rsid w:val="00E93F95"/>
    <w:rsid w:val="00E94324"/>
    <w:rsid w:val="00E976D4"/>
    <w:rsid w:val="00EA11E1"/>
    <w:rsid w:val="00EA59F8"/>
    <w:rsid w:val="00EB09C2"/>
    <w:rsid w:val="00EB1069"/>
    <w:rsid w:val="00EB2354"/>
    <w:rsid w:val="00EB6BB4"/>
    <w:rsid w:val="00EC648F"/>
    <w:rsid w:val="00EC686C"/>
    <w:rsid w:val="00EE1B21"/>
    <w:rsid w:val="00EE4260"/>
    <w:rsid w:val="00EE491D"/>
    <w:rsid w:val="00EF1210"/>
    <w:rsid w:val="00EF45F9"/>
    <w:rsid w:val="00F13666"/>
    <w:rsid w:val="00F20A50"/>
    <w:rsid w:val="00F215A9"/>
    <w:rsid w:val="00F21AA8"/>
    <w:rsid w:val="00F22B24"/>
    <w:rsid w:val="00F346F9"/>
    <w:rsid w:val="00F36A80"/>
    <w:rsid w:val="00F46BD9"/>
    <w:rsid w:val="00F47EF7"/>
    <w:rsid w:val="00F502C3"/>
    <w:rsid w:val="00F504F7"/>
    <w:rsid w:val="00F5310D"/>
    <w:rsid w:val="00F565F1"/>
    <w:rsid w:val="00F56855"/>
    <w:rsid w:val="00F57C45"/>
    <w:rsid w:val="00F60651"/>
    <w:rsid w:val="00F700C0"/>
    <w:rsid w:val="00F719CE"/>
    <w:rsid w:val="00F779C6"/>
    <w:rsid w:val="00F80486"/>
    <w:rsid w:val="00F83D07"/>
    <w:rsid w:val="00F85515"/>
    <w:rsid w:val="00F91BAB"/>
    <w:rsid w:val="00F94FBF"/>
    <w:rsid w:val="00FA761E"/>
    <w:rsid w:val="00FB3D8B"/>
    <w:rsid w:val="00FB4841"/>
    <w:rsid w:val="00FB5BFF"/>
    <w:rsid w:val="00FB6CCA"/>
    <w:rsid w:val="00FC3AE9"/>
    <w:rsid w:val="00FC4320"/>
    <w:rsid w:val="00FC7B3F"/>
    <w:rsid w:val="00FD1D3A"/>
    <w:rsid w:val="00FD3924"/>
    <w:rsid w:val="00FD4521"/>
    <w:rsid w:val="00FD784C"/>
    <w:rsid w:val="00FE0FA2"/>
    <w:rsid w:val="00FE24DD"/>
    <w:rsid w:val="00FE3E3E"/>
    <w:rsid w:val="16BA5B8B"/>
    <w:rsid w:val="215854DD"/>
    <w:rsid w:val="2E9E1DA3"/>
    <w:rsid w:val="30EA3EBD"/>
    <w:rsid w:val="41540D01"/>
    <w:rsid w:val="4E55597E"/>
    <w:rsid w:val="4F9C653F"/>
    <w:rsid w:val="6A6238F2"/>
    <w:rsid w:val="6B391264"/>
    <w:rsid w:val="6E116536"/>
    <w:rsid w:val="7C910A58"/>
    <w:rsid w:val="7FCF37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C15FC"/>
  <w15:docId w15:val="{4A451DB3-D877-489C-B887-1C203A2C7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DCB"/>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237DCB"/>
    <w:pPr>
      <w:keepNext/>
      <w:keepLines/>
      <w:spacing w:before="340" w:after="330" w:line="578" w:lineRule="auto"/>
      <w:outlineLvl w:val="0"/>
    </w:pPr>
    <w:rPr>
      <w:b/>
      <w:bCs/>
      <w:kern w:val="44"/>
      <w:sz w:val="32"/>
      <w:szCs w:val="44"/>
    </w:rPr>
  </w:style>
  <w:style w:type="paragraph" w:styleId="2">
    <w:name w:val="heading 2"/>
    <w:basedOn w:val="a"/>
    <w:next w:val="a"/>
    <w:link w:val="2Char"/>
    <w:uiPriority w:val="9"/>
    <w:unhideWhenUsed/>
    <w:qFormat/>
    <w:rsid w:val="00237DC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Char"/>
    <w:uiPriority w:val="9"/>
    <w:unhideWhenUsed/>
    <w:qFormat/>
    <w:rsid w:val="00237DCB"/>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237DCB"/>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sid w:val="00237DCB"/>
    <w:rPr>
      <w:b/>
      <w:bCs/>
    </w:rPr>
  </w:style>
  <w:style w:type="paragraph" w:styleId="a4">
    <w:name w:val="annotation text"/>
    <w:basedOn w:val="a"/>
    <w:link w:val="Char0"/>
    <w:uiPriority w:val="99"/>
    <w:unhideWhenUsed/>
    <w:rsid w:val="00237DCB"/>
    <w:pPr>
      <w:jc w:val="left"/>
    </w:pPr>
  </w:style>
  <w:style w:type="paragraph" w:styleId="a5">
    <w:name w:val="Plain Text"/>
    <w:basedOn w:val="a"/>
    <w:link w:val="Char1"/>
    <w:unhideWhenUsed/>
    <w:qFormat/>
    <w:rsid w:val="00237DCB"/>
    <w:pPr>
      <w:tabs>
        <w:tab w:val="left" w:pos="5730"/>
      </w:tabs>
      <w:adjustRightInd w:val="0"/>
      <w:snapToGrid w:val="0"/>
      <w:spacing w:afterLines="50"/>
      <w:ind w:firstLineChars="200" w:firstLine="422"/>
      <w:jc w:val="left"/>
    </w:pPr>
    <w:rPr>
      <w:rFonts w:ascii="宋体" w:eastAsia="宋体" w:hAnsi="宋体" w:cs="Times New Roman"/>
      <w:b/>
      <w:bCs/>
      <w:kern w:val="0"/>
      <w:szCs w:val="21"/>
      <w:lang w:val="zh-CN"/>
    </w:rPr>
  </w:style>
  <w:style w:type="paragraph" w:styleId="a6">
    <w:name w:val="Balloon Text"/>
    <w:basedOn w:val="a"/>
    <w:link w:val="Char2"/>
    <w:uiPriority w:val="99"/>
    <w:unhideWhenUsed/>
    <w:rsid w:val="00237DCB"/>
    <w:rPr>
      <w:sz w:val="18"/>
      <w:szCs w:val="18"/>
    </w:rPr>
  </w:style>
  <w:style w:type="paragraph" w:styleId="a7">
    <w:name w:val="footer"/>
    <w:basedOn w:val="a"/>
    <w:link w:val="Char3"/>
    <w:uiPriority w:val="99"/>
    <w:unhideWhenUsed/>
    <w:rsid w:val="00237DCB"/>
    <w:pPr>
      <w:tabs>
        <w:tab w:val="center" w:pos="4153"/>
        <w:tab w:val="right" w:pos="8306"/>
      </w:tabs>
      <w:snapToGrid w:val="0"/>
      <w:jc w:val="left"/>
    </w:pPr>
    <w:rPr>
      <w:sz w:val="18"/>
      <w:szCs w:val="18"/>
    </w:rPr>
  </w:style>
  <w:style w:type="paragraph" w:styleId="a8">
    <w:name w:val="header"/>
    <w:basedOn w:val="a"/>
    <w:link w:val="Char4"/>
    <w:uiPriority w:val="99"/>
    <w:unhideWhenUsed/>
    <w:rsid w:val="00237DCB"/>
    <w:pPr>
      <w:pBdr>
        <w:bottom w:val="single" w:sz="6" w:space="1" w:color="auto"/>
      </w:pBdr>
      <w:tabs>
        <w:tab w:val="center" w:pos="4153"/>
        <w:tab w:val="right" w:pos="8306"/>
      </w:tabs>
      <w:snapToGrid w:val="0"/>
      <w:jc w:val="center"/>
    </w:pPr>
    <w:rPr>
      <w:sz w:val="18"/>
      <w:szCs w:val="18"/>
    </w:rPr>
  </w:style>
  <w:style w:type="character" w:styleId="a9">
    <w:name w:val="annotation reference"/>
    <w:basedOn w:val="a0"/>
    <w:uiPriority w:val="99"/>
    <w:unhideWhenUsed/>
    <w:rsid w:val="00237DCB"/>
    <w:rPr>
      <w:sz w:val="21"/>
      <w:szCs w:val="21"/>
    </w:rPr>
  </w:style>
  <w:style w:type="table" w:styleId="aa">
    <w:name w:val="Table Grid"/>
    <w:basedOn w:val="a1"/>
    <w:uiPriority w:val="59"/>
    <w:rsid w:val="00237DC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4">
    <w:name w:val="页眉 Char"/>
    <w:basedOn w:val="a0"/>
    <w:link w:val="a8"/>
    <w:uiPriority w:val="99"/>
    <w:qFormat/>
    <w:rsid w:val="00237DCB"/>
    <w:rPr>
      <w:sz w:val="18"/>
      <w:szCs w:val="18"/>
    </w:rPr>
  </w:style>
  <w:style w:type="character" w:customStyle="1" w:styleId="Char3">
    <w:name w:val="页脚 Char"/>
    <w:basedOn w:val="a0"/>
    <w:link w:val="a7"/>
    <w:uiPriority w:val="99"/>
    <w:rsid w:val="00237DCB"/>
    <w:rPr>
      <w:sz w:val="18"/>
      <w:szCs w:val="18"/>
    </w:rPr>
  </w:style>
  <w:style w:type="character" w:customStyle="1" w:styleId="1Char">
    <w:name w:val="标题 1 Char"/>
    <w:basedOn w:val="a0"/>
    <w:link w:val="1"/>
    <w:uiPriority w:val="9"/>
    <w:qFormat/>
    <w:rsid w:val="00237DCB"/>
    <w:rPr>
      <w:b/>
      <w:bCs/>
      <w:kern w:val="44"/>
      <w:sz w:val="32"/>
      <w:szCs w:val="44"/>
    </w:rPr>
  </w:style>
  <w:style w:type="character" w:customStyle="1" w:styleId="Char1">
    <w:name w:val="纯文本 Char"/>
    <w:basedOn w:val="a0"/>
    <w:link w:val="a5"/>
    <w:qFormat/>
    <w:rsid w:val="00237DCB"/>
    <w:rPr>
      <w:rFonts w:ascii="宋体" w:eastAsia="宋体" w:hAnsi="宋体" w:cs="Times New Roman"/>
      <w:b/>
      <w:bCs/>
      <w:kern w:val="0"/>
      <w:szCs w:val="21"/>
      <w:lang w:val="zh-CN"/>
    </w:rPr>
  </w:style>
  <w:style w:type="paragraph" w:customStyle="1" w:styleId="Default">
    <w:name w:val="Default"/>
    <w:rsid w:val="00237DCB"/>
    <w:pPr>
      <w:widowControl w:val="0"/>
      <w:autoSpaceDE w:val="0"/>
      <w:autoSpaceDN w:val="0"/>
      <w:adjustRightInd w:val="0"/>
    </w:pPr>
    <w:rPr>
      <w:rFonts w:ascii="宋体" w:hAnsiTheme="minorHAnsi" w:cs="宋体"/>
      <w:color w:val="000000"/>
      <w:sz w:val="24"/>
      <w:szCs w:val="24"/>
    </w:rPr>
  </w:style>
  <w:style w:type="paragraph" w:customStyle="1" w:styleId="ab">
    <w:name w:val="条款标题"/>
    <w:basedOn w:val="a"/>
    <w:qFormat/>
    <w:rsid w:val="00237DCB"/>
    <w:pPr>
      <w:tabs>
        <w:tab w:val="left" w:pos="840"/>
      </w:tabs>
      <w:adjustRightInd w:val="0"/>
      <w:snapToGrid w:val="0"/>
    </w:pPr>
    <w:rPr>
      <w:rFonts w:ascii="Times New Roman" w:eastAsia="宋体" w:hAnsi="Times New Roman" w:cs="Times New Roman"/>
      <w:b/>
      <w:szCs w:val="24"/>
    </w:rPr>
  </w:style>
  <w:style w:type="character" w:customStyle="1" w:styleId="Char0">
    <w:name w:val="批注文字 Char"/>
    <w:basedOn w:val="a0"/>
    <w:link w:val="a4"/>
    <w:uiPriority w:val="99"/>
    <w:semiHidden/>
    <w:rsid w:val="00237DCB"/>
  </w:style>
  <w:style w:type="character" w:customStyle="1" w:styleId="Char">
    <w:name w:val="批注主题 Char"/>
    <w:basedOn w:val="Char0"/>
    <w:link w:val="a3"/>
    <w:uiPriority w:val="99"/>
    <w:semiHidden/>
    <w:rsid w:val="00237DCB"/>
    <w:rPr>
      <w:b/>
      <w:bCs/>
    </w:rPr>
  </w:style>
  <w:style w:type="character" w:customStyle="1" w:styleId="Char2">
    <w:name w:val="批注框文本 Char"/>
    <w:basedOn w:val="a0"/>
    <w:link w:val="a6"/>
    <w:uiPriority w:val="99"/>
    <w:semiHidden/>
    <w:rsid w:val="00237DCB"/>
    <w:rPr>
      <w:sz w:val="18"/>
      <w:szCs w:val="18"/>
    </w:rPr>
  </w:style>
  <w:style w:type="paragraph" w:customStyle="1" w:styleId="10">
    <w:name w:val="列出段落1"/>
    <w:basedOn w:val="a"/>
    <w:uiPriority w:val="34"/>
    <w:qFormat/>
    <w:rsid w:val="00237DCB"/>
    <w:pPr>
      <w:ind w:firstLineChars="200" w:firstLine="420"/>
    </w:pPr>
  </w:style>
  <w:style w:type="character" w:customStyle="1" w:styleId="5Char">
    <w:name w:val="标题 5 Char"/>
    <w:basedOn w:val="a0"/>
    <w:link w:val="5"/>
    <w:uiPriority w:val="9"/>
    <w:semiHidden/>
    <w:rsid w:val="00237DCB"/>
    <w:rPr>
      <w:b/>
      <w:bCs/>
      <w:kern w:val="2"/>
      <w:sz w:val="28"/>
      <w:szCs w:val="28"/>
    </w:rPr>
  </w:style>
  <w:style w:type="character" w:customStyle="1" w:styleId="2Char">
    <w:name w:val="标题 2 Char"/>
    <w:basedOn w:val="a0"/>
    <w:link w:val="2"/>
    <w:uiPriority w:val="9"/>
    <w:semiHidden/>
    <w:rsid w:val="00237DCB"/>
    <w:rPr>
      <w:rFonts w:asciiTheme="majorHAnsi" w:eastAsiaTheme="majorEastAsia" w:hAnsiTheme="majorHAnsi" w:cstheme="majorBidi"/>
      <w:b/>
      <w:bCs/>
      <w:kern w:val="2"/>
      <w:sz w:val="32"/>
      <w:szCs w:val="32"/>
    </w:rPr>
  </w:style>
  <w:style w:type="character" w:customStyle="1" w:styleId="4Char">
    <w:name w:val="标题 4 Char"/>
    <w:basedOn w:val="a0"/>
    <w:link w:val="4"/>
    <w:uiPriority w:val="9"/>
    <w:semiHidden/>
    <w:rsid w:val="00237DCB"/>
    <w:rPr>
      <w:rFonts w:asciiTheme="majorHAnsi" w:eastAsiaTheme="majorEastAsia" w:hAnsiTheme="majorHAnsi" w:cstheme="majorBidi"/>
      <w:b/>
      <w:bCs/>
      <w:kern w:val="2"/>
      <w:sz w:val="28"/>
      <w:szCs w:val="28"/>
    </w:rPr>
  </w:style>
  <w:style w:type="paragraph" w:customStyle="1" w:styleId="Style17">
    <w:name w:val="_Style 17"/>
    <w:basedOn w:val="a"/>
    <w:uiPriority w:val="34"/>
    <w:qFormat/>
    <w:rsid w:val="00237DCB"/>
    <w:pPr>
      <w:adjustRightInd w:val="0"/>
      <w:snapToGrid w:val="0"/>
      <w:spacing w:line="276" w:lineRule="auto"/>
      <w:ind w:firstLineChars="200" w:firstLine="420"/>
    </w:pPr>
    <w:rPr>
      <w:rFonts w:ascii="Calibri" w:eastAsia="宋体" w:hAnsi="Calibri" w:cs="Times New Roman"/>
    </w:rPr>
  </w:style>
  <w:style w:type="paragraph" w:customStyle="1" w:styleId="ListParagraph2">
    <w:name w:val="List Paragraph2"/>
    <w:basedOn w:val="a"/>
    <w:uiPriority w:val="99"/>
    <w:rsid w:val="00237DCB"/>
    <w:pPr>
      <w:adjustRightInd w:val="0"/>
      <w:snapToGrid w:val="0"/>
      <w:spacing w:line="276" w:lineRule="auto"/>
      <w:ind w:firstLineChars="200" w:firstLine="420"/>
    </w:pPr>
    <w:rPr>
      <w:rFonts w:ascii="Calibri" w:eastAsia="宋体" w:hAnsi="Calibri" w:cs="Times New Roman"/>
    </w:rPr>
  </w:style>
  <w:style w:type="paragraph" w:customStyle="1" w:styleId="ac">
    <w:name w:val="条款正文"/>
    <w:basedOn w:val="a"/>
    <w:link w:val="Char5"/>
    <w:qFormat/>
    <w:rsid w:val="00AB24EC"/>
    <w:pPr>
      <w:adjustRightInd w:val="0"/>
      <w:snapToGrid w:val="0"/>
      <w:ind w:leftChars="400" w:left="840" w:firstLineChars="200" w:firstLine="420"/>
    </w:pPr>
    <w:rPr>
      <w:rFonts w:ascii="Times New Roman" w:eastAsia="宋体" w:hAnsi="Times New Roman" w:cs="Times New Roman"/>
      <w:szCs w:val="20"/>
    </w:rPr>
  </w:style>
  <w:style w:type="character" w:customStyle="1" w:styleId="Char5">
    <w:name w:val="条款正文 Char"/>
    <w:link w:val="ac"/>
    <w:rsid w:val="00AB24EC"/>
    <w:rPr>
      <w:kern w:val="2"/>
      <w:sz w:val="21"/>
    </w:rPr>
  </w:style>
  <w:style w:type="paragraph" w:styleId="ad">
    <w:name w:val="List Paragraph"/>
    <w:basedOn w:val="a"/>
    <w:uiPriority w:val="99"/>
    <w:rsid w:val="00733C81"/>
    <w:pPr>
      <w:ind w:firstLineChars="200" w:firstLine="420"/>
    </w:pPr>
  </w:style>
  <w:style w:type="paragraph" w:styleId="ae">
    <w:name w:val="Title"/>
    <w:basedOn w:val="a"/>
    <w:next w:val="a"/>
    <w:link w:val="Char6"/>
    <w:qFormat/>
    <w:rsid w:val="00FB3D8B"/>
    <w:pPr>
      <w:spacing w:before="240" w:after="60"/>
      <w:jc w:val="center"/>
      <w:outlineLvl w:val="0"/>
    </w:pPr>
    <w:rPr>
      <w:rFonts w:ascii="Cambria" w:eastAsia="宋体" w:hAnsi="Cambria" w:cs="Times New Roman"/>
      <w:b/>
      <w:kern w:val="0"/>
      <w:sz w:val="32"/>
      <w:szCs w:val="20"/>
    </w:rPr>
  </w:style>
  <w:style w:type="character" w:customStyle="1" w:styleId="Char6">
    <w:name w:val="标题 Char"/>
    <w:basedOn w:val="a0"/>
    <w:link w:val="ae"/>
    <w:rsid w:val="00FB3D8B"/>
    <w:rPr>
      <w:rFonts w:ascii="Cambria" w:hAnsi="Cambria"/>
      <w:b/>
      <w:sz w:val="32"/>
    </w:rPr>
  </w:style>
  <w:style w:type="paragraph" w:styleId="af">
    <w:name w:val="Normal (Web)"/>
    <w:basedOn w:val="a"/>
    <w:uiPriority w:val="99"/>
    <w:unhideWhenUsed/>
    <w:rsid w:val="00023B47"/>
    <w:pPr>
      <w:widowControl/>
      <w:spacing w:before="100" w:beforeAutospacing="1" w:after="100" w:afterAutospacing="1"/>
      <w:jc w:val="left"/>
    </w:pPr>
    <w:rPr>
      <w:rFonts w:ascii="宋体" w:eastAsia="宋体" w:hAnsi="宋体" w:cs="宋体"/>
      <w:kern w:val="0"/>
      <w:sz w:val="24"/>
      <w:szCs w:val="24"/>
    </w:rPr>
  </w:style>
  <w:style w:type="paragraph" w:customStyle="1" w:styleId="x1">
    <w:name w:val="x1"/>
    <w:basedOn w:val="a"/>
    <w:rsid w:val="005B517F"/>
    <w:pPr>
      <w:widowControl/>
      <w:spacing w:before="100" w:beforeAutospacing="1" w:after="100" w:afterAutospacing="1"/>
      <w:jc w:val="left"/>
    </w:pPr>
    <w:rPr>
      <w:rFonts w:ascii="宋体" w:eastAsia="宋体" w:hAnsi="宋体" w:cs="宋体"/>
      <w:kern w:val="0"/>
      <w:sz w:val="24"/>
      <w:szCs w:val="24"/>
    </w:rPr>
  </w:style>
  <w:style w:type="character" w:customStyle="1" w:styleId="x11">
    <w:name w:val="x11"/>
    <w:basedOn w:val="a0"/>
    <w:rsid w:val="005B517F"/>
  </w:style>
  <w:style w:type="character" w:styleId="af0">
    <w:name w:val="Hyperlink"/>
    <w:basedOn w:val="a0"/>
    <w:uiPriority w:val="99"/>
    <w:semiHidden/>
    <w:unhideWhenUsed/>
    <w:rsid w:val="006B3AA0"/>
    <w:rPr>
      <w:color w:val="0000FF"/>
      <w:u w:val="single"/>
    </w:rPr>
  </w:style>
  <w:style w:type="paragraph" w:customStyle="1" w:styleId="CM27">
    <w:name w:val="CM27"/>
    <w:basedOn w:val="Default"/>
    <w:next w:val="Default"/>
    <w:uiPriority w:val="99"/>
    <w:rsid w:val="0090323B"/>
    <w:rPr>
      <w:rFonts w:ascii="Adobe Song Std" w:eastAsia="Adobe Song Std" w:hAnsi="Calibri" w:cs="Times New Roman"/>
      <w:color w:val="auto"/>
    </w:rPr>
  </w:style>
  <w:style w:type="paragraph" w:customStyle="1" w:styleId="CM14">
    <w:name w:val="CM14"/>
    <w:basedOn w:val="Default"/>
    <w:next w:val="Default"/>
    <w:uiPriority w:val="99"/>
    <w:rsid w:val="0090323B"/>
    <w:pPr>
      <w:spacing w:line="480" w:lineRule="atLeast"/>
    </w:pPr>
    <w:rPr>
      <w:rFonts w:ascii="Adobe Song Std" w:eastAsia="Adobe Song Std" w:hAnsi="Calibri"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195021">
      <w:bodyDiv w:val="1"/>
      <w:marLeft w:val="0"/>
      <w:marRight w:val="0"/>
      <w:marTop w:val="0"/>
      <w:marBottom w:val="0"/>
      <w:divBdr>
        <w:top w:val="none" w:sz="0" w:space="0" w:color="auto"/>
        <w:left w:val="none" w:sz="0" w:space="0" w:color="auto"/>
        <w:bottom w:val="none" w:sz="0" w:space="0" w:color="auto"/>
        <w:right w:val="none" w:sz="0" w:space="0" w:color="auto"/>
      </w:divBdr>
      <w:divsChild>
        <w:div w:id="846601991">
          <w:marLeft w:val="0"/>
          <w:marRight w:val="0"/>
          <w:marTop w:val="0"/>
          <w:marBottom w:val="0"/>
          <w:divBdr>
            <w:top w:val="none" w:sz="0" w:space="0" w:color="auto"/>
            <w:left w:val="none" w:sz="0" w:space="0" w:color="auto"/>
            <w:bottom w:val="none" w:sz="0" w:space="0" w:color="auto"/>
            <w:right w:val="none" w:sz="0" w:space="0" w:color="auto"/>
          </w:divBdr>
        </w:div>
        <w:div w:id="1414009039">
          <w:marLeft w:val="0"/>
          <w:marRight w:val="0"/>
          <w:marTop w:val="0"/>
          <w:marBottom w:val="0"/>
          <w:divBdr>
            <w:top w:val="none" w:sz="0" w:space="0" w:color="auto"/>
            <w:left w:val="none" w:sz="0" w:space="0" w:color="auto"/>
            <w:bottom w:val="none" w:sz="0" w:space="0" w:color="auto"/>
            <w:right w:val="none" w:sz="0" w:space="0" w:color="auto"/>
          </w:divBdr>
        </w:div>
        <w:div w:id="1781141125">
          <w:marLeft w:val="0"/>
          <w:marRight w:val="0"/>
          <w:marTop w:val="0"/>
          <w:marBottom w:val="0"/>
          <w:divBdr>
            <w:top w:val="none" w:sz="0" w:space="0" w:color="auto"/>
            <w:left w:val="none" w:sz="0" w:space="0" w:color="auto"/>
            <w:bottom w:val="none" w:sz="0" w:space="0" w:color="auto"/>
            <w:right w:val="none" w:sz="0" w:space="0" w:color="auto"/>
          </w:divBdr>
        </w:div>
      </w:divsChild>
    </w:div>
    <w:div w:id="866915120">
      <w:bodyDiv w:val="1"/>
      <w:marLeft w:val="0"/>
      <w:marRight w:val="0"/>
      <w:marTop w:val="0"/>
      <w:marBottom w:val="0"/>
      <w:divBdr>
        <w:top w:val="none" w:sz="0" w:space="0" w:color="auto"/>
        <w:left w:val="none" w:sz="0" w:space="0" w:color="auto"/>
        <w:bottom w:val="none" w:sz="0" w:space="0" w:color="auto"/>
        <w:right w:val="none" w:sz="0" w:space="0" w:color="auto"/>
      </w:divBdr>
    </w:div>
    <w:div w:id="898858836">
      <w:bodyDiv w:val="1"/>
      <w:marLeft w:val="0"/>
      <w:marRight w:val="0"/>
      <w:marTop w:val="0"/>
      <w:marBottom w:val="0"/>
      <w:divBdr>
        <w:top w:val="none" w:sz="0" w:space="0" w:color="auto"/>
        <w:left w:val="none" w:sz="0" w:space="0" w:color="auto"/>
        <w:bottom w:val="none" w:sz="0" w:space="0" w:color="auto"/>
        <w:right w:val="none" w:sz="0" w:space="0" w:color="auto"/>
      </w:divBdr>
    </w:div>
    <w:div w:id="1430925378">
      <w:bodyDiv w:val="1"/>
      <w:marLeft w:val="0"/>
      <w:marRight w:val="0"/>
      <w:marTop w:val="0"/>
      <w:marBottom w:val="0"/>
      <w:divBdr>
        <w:top w:val="none" w:sz="0" w:space="0" w:color="auto"/>
        <w:left w:val="none" w:sz="0" w:space="0" w:color="auto"/>
        <w:bottom w:val="none" w:sz="0" w:space="0" w:color="auto"/>
        <w:right w:val="none" w:sz="0" w:space="0" w:color="auto"/>
      </w:divBdr>
    </w:div>
    <w:div w:id="1636178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C09C19-A8E6-4C02-BDA6-115185D82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1570</TotalTime>
  <Pages>5</Pages>
  <Words>493</Words>
  <Characters>2812</Characters>
  <Application>Microsoft Office Word</Application>
  <DocSecurity>0</DocSecurity>
  <Lines>23</Lines>
  <Paragraphs>6</Paragraphs>
  <ScaleCrop>false</ScaleCrop>
  <Company/>
  <LinksUpToDate>false</LinksUpToDate>
  <CharactersWithSpaces>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X250</dc:creator>
  <cp:keywords/>
  <dc:description/>
  <cp:lastModifiedBy>李石宁</cp:lastModifiedBy>
  <cp:revision>153</cp:revision>
  <dcterms:created xsi:type="dcterms:W3CDTF">2018-02-09T00:18:00Z</dcterms:created>
  <dcterms:modified xsi:type="dcterms:W3CDTF">2019-09-09T09:23:00Z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